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05" w:type="dxa"/>
        <w:jc w:val="center"/>
        <w:tblInd w:w="-882" w:type="dxa"/>
        <w:tblLayout w:type="fixed"/>
        <w:tblLook w:val="04A0"/>
      </w:tblPr>
      <w:tblGrid>
        <w:gridCol w:w="810"/>
        <w:gridCol w:w="756"/>
        <w:gridCol w:w="144"/>
        <w:gridCol w:w="564"/>
        <w:gridCol w:w="336"/>
        <w:gridCol w:w="1082"/>
        <w:gridCol w:w="448"/>
        <w:gridCol w:w="2529"/>
        <w:gridCol w:w="441"/>
        <w:gridCol w:w="1260"/>
        <w:gridCol w:w="5007"/>
        <w:gridCol w:w="728"/>
      </w:tblGrid>
      <w:tr w:rsidR="00D56F4C" w:rsidTr="00D56F4C">
        <w:trPr>
          <w:trHeight w:val="553"/>
          <w:jc w:val="center"/>
        </w:trPr>
        <w:tc>
          <w:tcPr>
            <w:tcW w:w="2274" w:type="dxa"/>
            <w:gridSpan w:val="4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  <w:rtl/>
                <w:lang w:bidi="fa-IR"/>
              </w:rPr>
            </w:pPr>
            <w:r w:rsidRPr="00D56F4C">
              <w:rPr>
                <w:rFonts w:hint="cs"/>
                <w:b/>
                <w:bCs/>
                <w:rtl/>
                <w:lang w:bidi="fa-IR"/>
              </w:rPr>
              <w:t>نوع طرح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تاریخ ارائه طرح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همکاران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مجری طرح</w:t>
            </w:r>
          </w:p>
        </w:tc>
        <w:tc>
          <w:tcPr>
            <w:tcW w:w="5007" w:type="dxa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عنوان طرح</w:t>
            </w:r>
          </w:p>
        </w:tc>
        <w:tc>
          <w:tcPr>
            <w:tcW w:w="728" w:type="dxa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  <w:rtl/>
              </w:rPr>
            </w:pPr>
            <w:r w:rsidRPr="00D56F4C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D56F4C" w:rsidTr="00D56F4C">
        <w:trPr>
          <w:trHeight w:val="622"/>
          <w:jc w:val="center"/>
        </w:trPr>
        <w:tc>
          <w:tcPr>
            <w:tcW w:w="810" w:type="dxa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توسعه ای</w:t>
            </w:r>
          </w:p>
        </w:tc>
        <w:tc>
          <w:tcPr>
            <w:tcW w:w="756" w:type="dxa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کاربردی</w:t>
            </w:r>
          </w:p>
        </w:tc>
        <w:tc>
          <w:tcPr>
            <w:tcW w:w="708" w:type="dxa"/>
            <w:gridSpan w:val="2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بنیادی</w:t>
            </w:r>
          </w:p>
        </w:tc>
        <w:tc>
          <w:tcPr>
            <w:tcW w:w="1418" w:type="dxa"/>
            <w:gridSpan w:val="2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5007" w:type="dxa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728" w:type="dxa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</w:tr>
      <w:tr w:rsidR="00D56F4C" w:rsidRPr="00581C3A" w:rsidTr="00D56F4C">
        <w:trPr>
          <w:trHeight w:val="8052"/>
          <w:jc w:val="center"/>
        </w:trPr>
        <w:tc>
          <w:tcPr>
            <w:tcW w:w="810" w:type="dxa"/>
          </w:tcPr>
          <w:p w:rsidR="00D56F4C" w:rsidRDefault="00D56F4C" w:rsidP="00F40DBA"/>
        </w:tc>
        <w:tc>
          <w:tcPr>
            <w:tcW w:w="756" w:type="dxa"/>
          </w:tcPr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DF258D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A40662" w:rsidRDefault="00D56F4C" w:rsidP="00F40DBA"/>
          <w:p w:rsidR="00D56F4C" w:rsidRPr="00A40662" w:rsidRDefault="00D56F4C" w:rsidP="00F40DBA"/>
          <w:p w:rsidR="00D56F4C" w:rsidRPr="00A40662" w:rsidRDefault="00D56F4C" w:rsidP="00F40DBA"/>
          <w:p w:rsidR="00D56F4C" w:rsidRDefault="00D56F4C" w:rsidP="00F40DBA"/>
          <w:p w:rsidR="00D56F4C" w:rsidRPr="00A40662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D26D4B" w:rsidRDefault="00D56F4C" w:rsidP="00F40DBA"/>
          <w:p w:rsidR="00D56F4C" w:rsidRPr="00D26D4B" w:rsidRDefault="00D56F4C" w:rsidP="00F40DBA"/>
          <w:p w:rsidR="00D56F4C" w:rsidRPr="00D26D4B" w:rsidRDefault="00D56F4C" w:rsidP="00F40DBA"/>
          <w:p w:rsidR="00D56F4C" w:rsidRPr="00D26D4B" w:rsidRDefault="00D56F4C" w:rsidP="00F40DBA"/>
          <w:p w:rsidR="00D56F4C" w:rsidRDefault="00D56F4C" w:rsidP="00F40DBA"/>
          <w:p w:rsidR="00D56F4C" w:rsidRPr="00D26D4B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Pr="00D26D4B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8" w:type="dxa"/>
            <w:gridSpan w:val="2"/>
          </w:tcPr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Pr="00AE612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418" w:type="dxa"/>
            <w:gridSpan w:val="2"/>
          </w:tcPr>
          <w:p w:rsidR="00D56F4C" w:rsidRDefault="00D56F4C" w:rsidP="00F40DBA">
            <w:pPr>
              <w:tabs>
                <w:tab w:val="left" w:pos="1140"/>
              </w:tabs>
              <w:jc w:val="center"/>
            </w:pPr>
            <w:r>
              <w:rPr>
                <w:rFonts w:hint="cs"/>
                <w:rtl/>
              </w:rPr>
              <w:t>10/12/1388</w:t>
            </w:r>
          </w:p>
          <w:p w:rsidR="00D56F4C" w:rsidRPr="00DF258D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tabs>
                <w:tab w:val="left" w:pos="1200"/>
              </w:tabs>
              <w:jc w:val="center"/>
            </w:pPr>
            <w:r>
              <w:rPr>
                <w:rFonts w:hint="cs"/>
                <w:rtl/>
              </w:rPr>
              <w:t>13/2/1388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tabs>
                <w:tab w:val="left" w:pos="1125"/>
              </w:tabs>
              <w:jc w:val="center"/>
            </w:pPr>
            <w:r>
              <w:rPr>
                <w:rFonts w:hint="cs"/>
                <w:rtl/>
              </w:rPr>
              <w:t>3/3/1388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5/7/1388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22/6/1388</w:t>
            </w:r>
          </w:p>
          <w:p w:rsidR="00D56F4C" w:rsidRPr="00581C3A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tabs>
                <w:tab w:val="left" w:pos="1215"/>
              </w:tabs>
              <w:jc w:val="center"/>
            </w:pPr>
            <w:r>
              <w:rPr>
                <w:rFonts w:hint="cs"/>
                <w:rtl/>
              </w:rPr>
              <w:t>8/6/1388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Pr="00D26D4B" w:rsidRDefault="00D56F4C" w:rsidP="00F40DBA">
            <w:pPr>
              <w:tabs>
                <w:tab w:val="left" w:pos="1125"/>
              </w:tabs>
              <w:jc w:val="center"/>
            </w:pPr>
            <w:r>
              <w:rPr>
                <w:rFonts w:hint="cs"/>
                <w:rtl/>
              </w:rPr>
              <w:t>9/9/1388</w:t>
            </w:r>
          </w:p>
        </w:tc>
        <w:tc>
          <w:tcPr>
            <w:tcW w:w="2977" w:type="dxa"/>
            <w:gridSpan w:val="2"/>
          </w:tcPr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عبدالمجید رضایی، مهرداد جعفرپور،عبدارضا اقتداری، هادی مهدی خانی</w:t>
            </w: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مجید طغیانی</w:t>
            </w: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آزاده کریمی، نسترن رضایی</w:t>
            </w:r>
          </w:p>
          <w:p w:rsidR="00D56F4C" w:rsidRPr="00AD5E2E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آرزو طهمورث پور، سمیه اسکندری</w:t>
            </w: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سکینه اکبری چرمهینه، احمد محمدی</w:t>
            </w:r>
          </w:p>
          <w:p w:rsidR="00D56F4C" w:rsidRPr="00581C3A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غلامرضا قلمکاری، شاهین اقبال سعید</w:t>
            </w: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Pr="00D26D4B" w:rsidRDefault="00D56F4C" w:rsidP="00F40DBA">
            <w:pPr>
              <w:bidi/>
            </w:pPr>
            <w:r>
              <w:rPr>
                <w:rFonts w:hint="cs"/>
                <w:rtl/>
              </w:rPr>
              <w:t>عبدالرحمن محمد خانی، مهرداد جعفرپور، مجید دکتر صفایی</w:t>
            </w:r>
          </w:p>
        </w:tc>
        <w:tc>
          <w:tcPr>
            <w:tcW w:w="1701" w:type="dxa"/>
            <w:gridSpan w:val="2"/>
          </w:tcPr>
          <w:p w:rsidR="00D56F4C" w:rsidRDefault="00D56F4C" w:rsidP="00F40DBA">
            <w:pPr>
              <w:tabs>
                <w:tab w:val="left" w:pos="78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مریم گل آبادی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tabs>
                <w:tab w:val="left" w:pos="102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سید علی تبعیدیان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علیرضا جلالی زند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tabs>
                <w:tab w:val="left" w:pos="1005"/>
              </w:tabs>
              <w:rPr>
                <w:rtl/>
                <w:lang w:bidi="fa-IR"/>
              </w:rPr>
            </w:pPr>
          </w:p>
          <w:p w:rsidR="00D56F4C" w:rsidRDefault="00D56F4C" w:rsidP="00F40DBA">
            <w:pPr>
              <w:tabs>
                <w:tab w:val="left" w:pos="1005"/>
              </w:tabs>
              <w:rPr>
                <w:rtl/>
                <w:lang w:bidi="fa-IR"/>
              </w:rPr>
            </w:pPr>
            <w:r>
              <w:rPr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مهران هودجی</w:t>
            </w:r>
          </w:p>
          <w:p w:rsidR="00D56F4C" w:rsidRPr="00C26246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tabs>
                <w:tab w:val="left" w:pos="780"/>
              </w:tabs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عبدالرضا اقتداری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tabs>
                <w:tab w:val="left" w:pos="870"/>
              </w:tabs>
              <w:rPr>
                <w:rtl/>
                <w:lang w:bidi="fa-IR"/>
              </w:rPr>
            </w:pPr>
            <w:r>
              <w:rPr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مجید طغیانی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Pr="00D26D4B" w:rsidRDefault="00D56F4C" w:rsidP="00F40DBA">
            <w:pPr>
              <w:tabs>
                <w:tab w:val="left" w:pos="825"/>
              </w:tabs>
              <w:rPr>
                <w:rtl/>
                <w:lang w:bidi="fa-IR"/>
              </w:rPr>
            </w:pPr>
            <w:r>
              <w:rPr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عبدالرحمن محمد خانی</w:t>
            </w:r>
          </w:p>
        </w:tc>
        <w:tc>
          <w:tcPr>
            <w:tcW w:w="5007" w:type="dxa"/>
          </w:tcPr>
          <w:p w:rsidR="00D56F4C" w:rsidRDefault="00D56F4C" w:rsidP="00F40DBA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بررسی امکان تولید لاین خالص با صفات مطلوب از جمعیت پایه حاصل از خیارهای گلخانه ای</w:t>
            </w: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بررسی امکان استفاده از سطوح مختلف دانه ماشک خام و پخته در جیره رشد جوجه های گوشتی</w:t>
            </w: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شناسایی گونه های سن شکارگر </w:t>
            </w:r>
            <w:proofErr w:type="spellStart"/>
            <w:r>
              <w:rPr>
                <w:lang w:bidi="fa-IR"/>
              </w:rPr>
              <w:t>Orius</w:t>
            </w:r>
            <w:proofErr w:type="spellEnd"/>
            <w:r>
              <w:rPr>
                <w:rFonts w:hint="cs"/>
                <w:rtl/>
                <w:lang w:bidi="fa-IR"/>
              </w:rPr>
              <w:t xml:space="preserve"> در مزارع ذرت و پنبه شهرستان اصفهان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بهینه سازی پاکسازی زیستی فنل توسط باکتری های جداسازی شده از پساب حاوی فنل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مقایسه میزان عملکرد و صرفه اقتصادی تولید گوجه فرنگی گللخانه ای در بسترهای مختلف کاشت با دفعات متفاوت آبیاری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تأثیر تغذیه یک روز در میان و وعده ای در سنین اولیه و تغذیه مرطوب و مرحله ای در دوره بازپروری بر رشد جبرانی، پاسخ های ایمنی و نا هنجاری های استخوانی در جوجه های گوشتی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Pr="00D26D4B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بررسی اثر تنش شوری کلرید سدیم و تغذیه سیلیکون در لوبیا سبز، نخود فرنگی و باقلا</w:t>
            </w:r>
          </w:p>
        </w:tc>
        <w:tc>
          <w:tcPr>
            <w:tcW w:w="728" w:type="dxa"/>
          </w:tcPr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  <w:p w:rsidR="00D56F4C" w:rsidRPr="00C26246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  <w:p w:rsidR="00D56F4C" w:rsidRPr="00581C3A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Pr="00581C3A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</w:tr>
      <w:tr w:rsidR="00D56F4C" w:rsidTr="00D56F4C">
        <w:trPr>
          <w:trHeight w:val="553"/>
          <w:jc w:val="center"/>
        </w:trPr>
        <w:tc>
          <w:tcPr>
            <w:tcW w:w="2274" w:type="dxa"/>
            <w:gridSpan w:val="4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  <w:rtl/>
                <w:lang w:bidi="fa-IR"/>
              </w:rPr>
            </w:pPr>
            <w:r w:rsidRPr="00D56F4C">
              <w:rPr>
                <w:rFonts w:hint="cs"/>
                <w:b/>
                <w:bCs/>
                <w:rtl/>
                <w:lang w:bidi="fa-IR"/>
              </w:rPr>
              <w:lastRenderedPageBreak/>
              <w:t>نوع طرح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تاریخ ارائه طرح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همکاران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مجری طرح</w:t>
            </w:r>
          </w:p>
        </w:tc>
        <w:tc>
          <w:tcPr>
            <w:tcW w:w="5007" w:type="dxa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عنوان طرح</w:t>
            </w:r>
          </w:p>
        </w:tc>
        <w:tc>
          <w:tcPr>
            <w:tcW w:w="728" w:type="dxa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  <w:rtl/>
              </w:rPr>
            </w:pPr>
            <w:r w:rsidRPr="00D56F4C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D56F4C" w:rsidTr="00D56F4C">
        <w:trPr>
          <w:trHeight w:val="622"/>
          <w:jc w:val="center"/>
        </w:trPr>
        <w:tc>
          <w:tcPr>
            <w:tcW w:w="810" w:type="dxa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توسعه ای</w:t>
            </w:r>
          </w:p>
        </w:tc>
        <w:tc>
          <w:tcPr>
            <w:tcW w:w="756" w:type="dxa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کاربردی</w:t>
            </w:r>
          </w:p>
        </w:tc>
        <w:tc>
          <w:tcPr>
            <w:tcW w:w="708" w:type="dxa"/>
            <w:gridSpan w:val="2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بنیادی</w:t>
            </w:r>
          </w:p>
        </w:tc>
        <w:tc>
          <w:tcPr>
            <w:tcW w:w="1418" w:type="dxa"/>
            <w:gridSpan w:val="2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5007" w:type="dxa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728" w:type="dxa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</w:tr>
      <w:tr w:rsidR="00D56F4C" w:rsidRPr="00821733" w:rsidTr="00D56F4C">
        <w:trPr>
          <w:trHeight w:val="8052"/>
          <w:jc w:val="center"/>
        </w:trPr>
        <w:tc>
          <w:tcPr>
            <w:tcW w:w="810" w:type="dxa"/>
          </w:tcPr>
          <w:p w:rsidR="00D56F4C" w:rsidRDefault="00D56F4C" w:rsidP="00F40DBA"/>
        </w:tc>
        <w:tc>
          <w:tcPr>
            <w:tcW w:w="756" w:type="dxa"/>
          </w:tcPr>
          <w:p w:rsidR="00D56F4C" w:rsidRDefault="00D56F4C" w:rsidP="00F40DBA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7E0A1B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D07397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Pr="00D07397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8" w:type="dxa"/>
            <w:gridSpan w:val="2"/>
          </w:tcPr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Pr="006D3996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418" w:type="dxa"/>
            <w:gridSpan w:val="2"/>
          </w:tcPr>
          <w:p w:rsidR="00D56F4C" w:rsidRDefault="00D56F4C" w:rsidP="00F40DBA">
            <w:pPr>
              <w:tabs>
                <w:tab w:val="left" w:pos="1125"/>
              </w:tabs>
              <w:jc w:val="center"/>
            </w:pPr>
            <w:r>
              <w:rPr>
                <w:rFonts w:hint="cs"/>
                <w:rtl/>
              </w:rPr>
              <w:t>7/4/1388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23/9/1388</w:t>
            </w:r>
          </w:p>
          <w:p w:rsidR="00D56F4C" w:rsidRPr="005712B2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9/7/1388</w:t>
            </w:r>
          </w:p>
          <w:p w:rsidR="00D56F4C" w:rsidRPr="007B549F" w:rsidRDefault="00D56F4C" w:rsidP="00F40DBA"/>
          <w:p w:rsidR="00D56F4C" w:rsidRPr="007B549F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28/4/1388</w:t>
            </w:r>
          </w:p>
          <w:p w:rsidR="00D56F4C" w:rsidRPr="007E0A1B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tabs>
                <w:tab w:val="left" w:pos="1125"/>
              </w:tabs>
              <w:jc w:val="center"/>
            </w:pPr>
            <w:r>
              <w:rPr>
                <w:rFonts w:hint="cs"/>
                <w:rtl/>
              </w:rPr>
              <w:t>2/3/1388</w:t>
            </w:r>
          </w:p>
          <w:p w:rsidR="00D56F4C" w:rsidRPr="00D07397" w:rsidRDefault="00D56F4C" w:rsidP="00F40DBA"/>
          <w:p w:rsidR="00D56F4C" w:rsidRPr="00D07397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Pr="00D07397" w:rsidRDefault="00D56F4C" w:rsidP="00F40DBA">
            <w:pPr>
              <w:jc w:val="center"/>
            </w:pPr>
            <w:r>
              <w:rPr>
                <w:rFonts w:hint="cs"/>
                <w:rtl/>
              </w:rPr>
              <w:t>10/3/1388</w:t>
            </w:r>
          </w:p>
        </w:tc>
        <w:tc>
          <w:tcPr>
            <w:tcW w:w="2977" w:type="dxa"/>
            <w:gridSpan w:val="2"/>
          </w:tcPr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محمود کلباسی</w:t>
            </w: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منوچهر مصری پور، رحمت الله باقری</w:t>
            </w: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  <w:rPr>
                <w:rtl/>
              </w:rPr>
            </w:pPr>
          </w:p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سید حسین میر هندی، نیلوفر جلالی، آزاده کریمی، نسترن رضایی</w:t>
            </w:r>
          </w:p>
          <w:p w:rsidR="00D56F4C" w:rsidRPr="007E0A1B" w:rsidRDefault="00D56F4C" w:rsidP="00F40DBA">
            <w:pPr>
              <w:bidi/>
            </w:pPr>
          </w:p>
          <w:p w:rsidR="00D56F4C" w:rsidRPr="007E0A1B" w:rsidRDefault="00D56F4C" w:rsidP="00F40DBA">
            <w:pPr>
              <w:bidi/>
            </w:pPr>
          </w:p>
          <w:p w:rsidR="00D56F4C" w:rsidRPr="007E0A1B" w:rsidRDefault="00D56F4C" w:rsidP="00F40DBA">
            <w:pPr>
              <w:bidi/>
            </w:pPr>
          </w:p>
          <w:p w:rsidR="00D56F4C" w:rsidRPr="007E0A1B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Pr="007E0A1B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احمد جلالیان، مهران هودجی</w:t>
            </w:r>
          </w:p>
          <w:p w:rsidR="00D56F4C" w:rsidRPr="00D07397" w:rsidRDefault="00D56F4C" w:rsidP="00F40DBA">
            <w:pPr>
              <w:bidi/>
            </w:pPr>
          </w:p>
          <w:p w:rsidR="00D56F4C" w:rsidRPr="00D07397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Pr="00D07397" w:rsidRDefault="00D56F4C" w:rsidP="00F40DBA">
            <w:pPr>
              <w:bidi/>
            </w:pPr>
            <w:r>
              <w:rPr>
                <w:rFonts w:hint="cs"/>
                <w:rtl/>
              </w:rPr>
              <w:t>مجید طغیانی، احسان الله تولائیان</w:t>
            </w:r>
          </w:p>
        </w:tc>
        <w:tc>
          <w:tcPr>
            <w:tcW w:w="1701" w:type="dxa"/>
            <w:gridSpan w:val="2"/>
          </w:tcPr>
          <w:p w:rsidR="00D56F4C" w:rsidRDefault="00D56F4C" w:rsidP="00F40DBA">
            <w:pPr>
              <w:tabs>
                <w:tab w:val="left" w:pos="825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احم محمدی قهساره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tabs>
                <w:tab w:val="left" w:pos="1005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مهرداد مدرسی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علیرضا جلالی زند</w:t>
            </w:r>
          </w:p>
          <w:p w:rsidR="00D56F4C" w:rsidRPr="007B549F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اسماعیل محمودی</w:t>
            </w:r>
          </w:p>
          <w:p w:rsidR="00D56F4C" w:rsidRPr="007E0A1B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محمود کلباسی</w:t>
            </w:r>
          </w:p>
          <w:p w:rsidR="00D56F4C" w:rsidRPr="00D07397" w:rsidRDefault="00D56F4C" w:rsidP="00F40DBA">
            <w:pPr>
              <w:rPr>
                <w:rtl/>
                <w:lang w:bidi="fa-IR"/>
              </w:rPr>
            </w:pPr>
          </w:p>
          <w:p w:rsidR="00D56F4C" w:rsidRPr="00D07397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Pr="00D07397" w:rsidRDefault="00D56F4C" w:rsidP="00F40DBA">
            <w:pPr>
              <w:tabs>
                <w:tab w:val="left" w:pos="735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غلامرضا قلمکاری</w:t>
            </w:r>
          </w:p>
        </w:tc>
        <w:tc>
          <w:tcPr>
            <w:tcW w:w="5007" w:type="dxa"/>
          </w:tcPr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اثر اختلاط مواد معدنی و آلی با خاک در تولید خیار درختی در گلخانه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بررسی مقایسه ای تأثیر عصاره های هیدرالکلی سیر، آقطی سیاه و سیاه دانه بر سیستم ایمنی و اجزای پروتئینی سرم خون در موش کوچک آزمایشگاهی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تعیین هویت شته های رز (</w:t>
            </w:r>
            <w:proofErr w:type="spellStart"/>
            <w:r>
              <w:rPr>
                <w:lang w:bidi="fa-IR"/>
              </w:rPr>
              <w:t>Homoptera</w:t>
            </w:r>
            <w:proofErr w:type="spellEnd"/>
            <w:r>
              <w:rPr>
                <w:lang w:bidi="fa-IR"/>
              </w:rPr>
              <w:t xml:space="preserve">: </w:t>
            </w:r>
            <w:proofErr w:type="spellStart"/>
            <w:r>
              <w:rPr>
                <w:lang w:bidi="fa-IR"/>
              </w:rPr>
              <w:t>Aphididae</w:t>
            </w:r>
            <w:proofErr w:type="spellEnd"/>
            <w:r>
              <w:rPr>
                <w:rFonts w:hint="cs"/>
                <w:rtl/>
                <w:lang w:bidi="fa-IR"/>
              </w:rPr>
              <w:t>) (</w:t>
            </w:r>
            <w:r>
              <w:rPr>
                <w:lang w:bidi="fa-IR"/>
              </w:rPr>
              <w:t>(</w:t>
            </w:r>
            <w:proofErr w:type="spellStart"/>
            <w:r>
              <w:rPr>
                <w:lang w:bidi="fa-IR"/>
              </w:rPr>
              <w:t>Macrosiphum</w:t>
            </w:r>
            <w:proofErr w:type="spellEnd"/>
            <w:r>
              <w:rPr>
                <w:lang w:bidi="fa-IR"/>
              </w:rPr>
              <w:t xml:space="preserve"> </w:t>
            </w:r>
            <w:proofErr w:type="spellStart"/>
            <w:r>
              <w:rPr>
                <w:lang w:bidi="fa-IR"/>
              </w:rPr>
              <w:t>rosae</w:t>
            </w:r>
            <w:proofErr w:type="spellEnd"/>
            <w:r>
              <w:rPr>
                <w:lang w:bidi="fa-IR"/>
              </w:rPr>
              <w:t xml:space="preserve"> L.</w:t>
            </w:r>
            <w:r>
              <w:rPr>
                <w:rFonts w:hint="cs"/>
                <w:rtl/>
                <w:lang w:bidi="fa-IR"/>
              </w:rPr>
              <w:t xml:space="preserve"> در حد گونه با استفاده از تعیین توالی ناحیه ی </w:t>
            </w:r>
            <w:r>
              <w:rPr>
                <w:lang w:bidi="fa-IR"/>
              </w:rPr>
              <w:t>ssu-18s</w:t>
            </w:r>
            <w:r>
              <w:rPr>
                <w:rFonts w:hint="cs"/>
                <w:rtl/>
                <w:lang w:bidi="fa-IR"/>
              </w:rPr>
              <w:t xml:space="preserve"> در</w:t>
            </w:r>
            <w:r>
              <w:rPr>
                <w:lang w:bidi="fa-IR"/>
              </w:rPr>
              <w:t>DNA</w:t>
            </w:r>
            <w:r>
              <w:rPr>
                <w:rFonts w:hint="cs"/>
                <w:rtl/>
                <w:lang w:bidi="fa-IR"/>
              </w:rPr>
              <w:t xml:space="preserve"> ریبوزومی و میتوکندریال و بررسی تنوع ژنوتیپی گونه های دارای مورفولوژی مختلف در اصفهان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استفاده از باکتری های ریزوسفر مختل کننده حد نصای حسگری(</w:t>
            </w:r>
            <w:r>
              <w:rPr>
                <w:lang w:bidi="fa-IR"/>
              </w:rPr>
              <w:t>Quorum sensing</w:t>
            </w:r>
            <w:r>
              <w:rPr>
                <w:rFonts w:hint="cs"/>
                <w:rtl/>
                <w:lang w:bidi="fa-IR"/>
              </w:rPr>
              <w:t xml:space="preserve">) برای کنترل بیولوژیک </w:t>
            </w:r>
            <w:proofErr w:type="spellStart"/>
            <w:r>
              <w:rPr>
                <w:lang w:bidi="fa-IR"/>
              </w:rPr>
              <w:t>Pectobacterium</w:t>
            </w:r>
            <w:proofErr w:type="spellEnd"/>
            <w:r>
              <w:rPr>
                <w:lang w:bidi="fa-IR"/>
              </w:rPr>
              <w:t xml:space="preserve"> </w:t>
            </w:r>
            <w:proofErr w:type="spellStart"/>
            <w:r>
              <w:rPr>
                <w:lang w:bidi="fa-IR"/>
              </w:rPr>
              <w:t>atrrosepticum</w:t>
            </w:r>
            <w:proofErr w:type="spellEnd"/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اثرات کاربرد دراز مدت کودهای آلی بر ویژگیهای فیزیک و شیمیایی و زیستی خاک مزرعه دانشکده کشاورزی در 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 xml:space="preserve">خاتون آباد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فاز اول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Pr="00821733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بررسی تأثیر اتفاده از سطوح مختلف مرزه و پونه به جای آنتی بیوتیک بر عملکرد، برخی فراسنجه های  بیوشیمیایی  سرم خون و برخی فراسنجه های بیوشیمیایی سرم خون و برخی پاسخ های ایمنی در جوجه های گوشتی</w:t>
            </w:r>
          </w:p>
        </w:tc>
        <w:tc>
          <w:tcPr>
            <w:tcW w:w="728" w:type="dxa"/>
          </w:tcPr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  <w:p w:rsidR="00D56F4C" w:rsidRPr="007B549F" w:rsidRDefault="00D56F4C" w:rsidP="00F40DBA">
            <w:pPr>
              <w:rPr>
                <w:rtl/>
                <w:lang w:bidi="fa-IR"/>
              </w:rPr>
            </w:pPr>
          </w:p>
          <w:p w:rsidR="00D56F4C" w:rsidRPr="007B549F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  <w:p w:rsidR="00D56F4C" w:rsidRPr="007E0A1B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  <w:p w:rsidR="00D56F4C" w:rsidRPr="00821733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Pr="00821733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</w:tr>
      <w:tr w:rsidR="00D56F4C" w:rsidTr="00D56F4C">
        <w:trPr>
          <w:trHeight w:val="553"/>
          <w:jc w:val="center"/>
        </w:trPr>
        <w:tc>
          <w:tcPr>
            <w:tcW w:w="2274" w:type="dxa"/>
            <w:gridSpan w:val="4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  <w:rtl/>
                <w:lang w:bidi="fa-IR"/>
              </w:rPr>
            </w:pPr>
            <w:r w:rsidRPr="00D56F4C">
              <w:rPr>
                <w:rFonts w:hint="cs"/>
                <w:b/>
                <w:bCs/>
                <w:rtl/>
                <w:lang w:bidi="fa-IR"/>
              </w:rPr>
              <w:lastRenderedPageBreak/>
              <w:t>نوع طرح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تاریخ ارائه طرح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همکاران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مجری طرح</w:t>
            </w:r>
          </w:p>
        </w:tc>
        <w:tc>
          <w:tcPr>
            <w:tcW w:w="5007" w:type="dxa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عنوان طرح</w:t>
            </w:r>
          </w:p>
        </w:tc>
        <w:tc>
          <w:tcPr>
            <w:tcW w:w="728" w:type="dxa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  <w:rtl/>
              </w:rPr>
            </w:pPr>
            <w:r w:rsidRPr="00D56F4C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D56F4C" w:rsidTr="00D56F4C">
        <w:trPr>
          <w:trHeight w:val="622"/>
          <w:jc w:val="center"/>
        </w:trPr>
        <w:tc>
          <w:tcPr>
            <w:tcW w:w="810" w:type="dxa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توسعه ای</w:t>
            </w:r>
          </w:p>
        </w:tc>
        <w:tc>
          <w:tcPr>
            <w:tcW w:w="756" w:type="dxa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کاربردی</w:t>
            </w:r>
          </w:p>
        </w:tc>
        <w:tc>
          <w:tcPr>
            <w:tcW w:w="708" w:type="dxa"/>
            <w:gridSpan w:val="2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بنیادی</w:t>
            </w:r>
          </w:p>
        </w:tc>
        <w:tc>
          <w:tcPr>
            <w:tcW w:w="1418" w:type="dxa"/>
            <w:gridSpan w:val="2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5007" w:type="dxa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728" w:type="dxa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</w:tr>
      <w:tr w:rsidR="00D56F4C" w:rsidRPr="009459AF" w:rsidTr="00D56F4C">
        <w:trPr>
          <w:trHeight w:val="8052"/>
          <w:jc w:val="center"/>
        </w:trPr>
        <w:tc>
          <w:tcPr>
            <w:tcW w:w="810" w:type="dxa"/>
          </w:tcPr>
          <w:p w:rsidR="00D56F4C" w:rsidRDefault="00D56F4C" w:rsidP="00F40DBA"/>
        </w:tc>
        <w:tc>
          <w:tcPr>
            <w:tcW w:w="756" w:type="dxa"/>
          </w:tcPr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3B0A31" w:rsidRDefault="00D56F4C" w:rsidP="00F40DBA"/>
          <w:p w:rsidR="00D56F4C" w:rsidRPr="003B0A31" w:rsidRDefault="00D56F4C" w:rsidP="00F40DBA"/>
          <w:p w:rsidR="00D56F4C" w:rsidRPr="003B0A31" w:rsidRDefault="00D56F4C" w:rsidP="00F40DBA"/>
          <w:p w:rsidR="00D56F4C" w:rsidRDefault="00D56F4C" w:rsidP="00F40DBA"/>
          <w:p w:rsidR="00D56F4C" w:rsidRPr="003B0A31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8E7B03" w:rsidRDefault="00D56F4C" w:rsidP="00F40DBA"/>
          <w:p w:rsidR="00D56F4C" w:rsidRPr="008E7B03" w:rsidRDefault="00D56F4C" w:rsidP="00F40DBA"/>
          <w:p w:rsidR="00D56F4C" w:rsidRPr="008E7B03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750453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Pr="00750453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708" w:type="dxa"/>
            <w:gridSpan w:val="2"/>
          </w:tcPr>
          <w:p w:rsidR="00D56F4C" w:rsidRDefault="00D56F4C" w:rsidP="00F40DBA"/>
          <w:p w:rsidR="00D56F4C" w:rsidRPr="003B0A31" w:rsidRDefault="00D56F4C" w:rsidP="00F40DBA"/>
          <w:p w:rsidR="00D56F4C" w:rsidRPr="003B0A31" w:rsidRDefault="00D56F4C" w:rsidP="00F40DBA"/>
          <w:p w:rsidR="00D56F4C" w:rsidRPr="003B0A31" w:rsidRDefault="00D56F4C" w:rsidP="00F40DBA"/>
          <w:p w:rsidR="00D56F4C" w:rsidRDefault="00D56F4C" w:rsidP="00F40DBA"/>
          <w:p w:rsidR="00D56F4C" w:rsidRPr="003B0A31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750453" w:rsidRDefault="00D56F4C" w:rsidP="00F40DBA"/>
          <w:p w:rsidR="00D56F4C" w:rsidRPr="00750453" w:rsidRDefault="00D56F4C" w:rsidP="00F40DBA"/>
          <w:p w:rsidR="00D56F4C" w:rsidRPr="00750453" w:rsidRDefault="00D56F4C" w:rsidP="00F40DBA"/>
          <w:p w:rsidR="00D56F4C" w:rsidRDefault="00D56F4C" w:rsidP="00F40DBA"/>
          <w:p w:rsidR="00D56F4C" w:rsidRPr="00750453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Pr="00750453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418" w:type="dxa"/>
            <w:gridSpan w:val="2"/>
          </w:tcPr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16/2/1388</w:t>
            </w:r>
          </w:p>
          <w:p w:rsidR="00D56F4C" w:rsidRPr="00FF2E4D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3/3/1388</w:t>
            </w:r>
          </w:p>
          <w:p w:rsidR="00D56F4C" w:rsidRPr="003B0A31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13/8/1388</w:t>
            </w:r>
          </w:p>
          <w:p w:rsidR="00D56F4C" w:rsidRPr="00F87DBF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17/9/1388</w:t>
            </w:r>
          </w:p>
          <w:p w:rsidR="00D56F4C" w:rsidRPr="008E7B03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tabs>
                <w:tab w:val="left" w:pos="1230"/>
              </w:tabs>
              <w:jc w:val="center"/>
            </w:pPr>
            <w:r>
              <w:rPr>
                <w:rFonts w:hint="cs"/>
                <w:rtl/>
              </w:rPr>
              <w:t>20/10/1388</w:t>
            </w:r>
          </w:p>
          <w:p w:rsidR="00D56F4C" w:rsidRPr="00750453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Pr="00750453" w:rsidRDefault="00D56F4C" w:rsidP="00F40DBA">
            <w:pPr>
              <w:jc w:val="center"/>
            </w:pPr>
            <w:r>
              <w:rPr>
                <w:rFonts w:hint="cs"/>
                <w:rtl/>
              </w:rPr>
              <w:t>28/9/1388</w:t>
            </w:r>
          </w:p>
        </w:tc>
        <w:tc>
          <w:tcPr>
            <w:tcW w:w="2977" w:type="dxa"/>
            <w:gridSpan w:val="2"/>
          </w:tcPr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مریم فروغی ابری، علیرضا سفیانیان</w:t>
            </w:r>
          </w:p>
          <w:p w:rsidR="00D56F4C" w:rsidRPr="00FF2E4D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فریبرز معطر، مهرداد مدرسی، اکبر پیرستانی</w:t>
            </w:r>
          </w:p>
          <w:p w:rsidR="00D56F4C" w:rsidRPr="003B0A31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احمدرضا احمدی</w:t>
            </w:r>
          </w:p>
          <w:p w:rsidR="00D56F4C" w:rsidRPr="008E7B03" w:rsidRDefault="00D56F4C" w:rsidP="00F40DBA">
            <w:pPr>
              <w:bidi/>
            </w:pPr>
          </w:p>
          <w:p w:rsidR="00D56F4C" w:rsidRPr="008E7B03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Pr="008E7B03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احسان تولائیان</w:t>
            </w: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Pr="00750453" w:rsidRDefault="00D56F4C" w:rsidP="00F40DBA">
            <w:pPr>
              <w:bidi/>
            </w:pPr>
            <w:r>
              <w:rPr>
                <w:rFonts w:hint="cs"/>
                <w:rtl/>
              </w:rPr>
              <w:t>مجید دکتر صفایی، مریم اعرج شیروانی، مهزاد ذنوبی، بنفشه دهدشتی زاده</w:t>
            </w:r>
          </w:p>
        </w:tc>
        <w:tc>
          <w:tcPr>
            <w:tcW w:w="1701" w:type="dxa"/>
            <w:gridSpan w:val="2"/>
          </w:tcPr>
          <w:p w:rsidR="00D56F4C" w:rsidRDefault="00D56F4C" w:rsidP="00D56F4C">
            <w:pPr>
              <w:tabs>
                <w:tab w:val="left" w:pos="735"/>
              </w:tabs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هادی رادنژاد</w:t>
            </w:r>
          </w:p>
          <w:p w:rsidR="00D56F4C" w:rsidRPr="00FF2E4D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tabs>
                <w:tab w:val="left" w:pos="855"/>
              </w:tabs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سید نورالدین طباطبایی</w:t>
            </w: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اسماعیل محمودی</w:t>
            </w: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tabs>
                <w:tab w:val="left" w:pos="915"/>
              </w:tabs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فروغ مرتضایی نژاد</w:t>
            </w: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سید علی تبعیدیان</w:t>
            </w: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Pr="00750453" w:rsidRDefault="00D56F4C" w:rsidP="00D56F4C">
            <w:pPr>
              <w:tabs>
                <w:tab w:val="left" w:pos="765"/>
              </w:tabs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مهرداد جهفرپور</w:t>
            </w:r>
          </w:p>
        </w:tc>
        <w:tc>
          <w:tcPr>
            <w:tcW w:w="5007" w:type="dxa"/>
          </w:tcPr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کاربرد</w:t>
            </w:r>
            <w:r>
              <w:rPr>
                <w:lang w:bidi="fa-IR"/>
              </w:rPr>
              <w:t>RS</w:t>
            </w:r>
            <w:r>
              <w:rPr>
                <w:rFonts w:hint="cs"/>
                <w:rtl/>
                <w:lang w:bidi="fa-IR"/>
              </w:rPr>
              <w:t xml:space="preserve"> و </w:t>
            </w:r>
            <w:r>
              <w:rPr>
                <w:lang w:bidi="fa-IR"/>
              </w:rPr>
              <w:t>GIS</w:t>
            </w:r>
            <w:r>
              <w:rPr>
                <w:rFonts w:hint="cs"/>
                <w:rtl/>
                <w:lang w:bidi="fa-IR"/>
              </w:rPr>
              <w:t xml:space="preserve"> در رقومی کردن نقشه های فضای سبز شهری و ایجاد یک بانک داده زمینی 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تأثیر سطوح مختلف کندر (</w:t>
            </w:r>
            <w:proofErr w:type="spellStart"/>
            <w:r>
              <w:rPr>
                <w:lang w:bidi="fa-IR"/>
              </w:rPr>
              <w:t>Boswellia</w:t>
            </w:r>
            <w:proofErr w:type="spellEnd"/>
            <w:r>
              <w:rPr>
                <w:lang w:bidi="fa-IR"/>
              </w:rPr>
              <w:t xml:space="preserve"> </w:t>
            </w:r>
            <w:proofErr w:type="spellStart"/>
            <w:r>
              <w:rPr>
                <w:lang w:bidi="fa-IR"/>
              </w:rPr>
              <w:t>serrata</w:t>
            </w:r>
            <w:proofErr w:type="spellEnd"/>
            <w:r>
              <w:rPr>
                <w:rFonts w:hint="cs"/>
                <w:rtl/>
                <w:lang w:bidi="fa-IR"/>
              </w:rPr>
              <w:t>) بر عملکرد، برخی از فاکتورهای شیمیایی، خون و پاسخ های ایمنی جوجه های گوشتی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مطالعه تأثیر عصاره گیاه آویشن بر رشد و مورفوژنز قارچ</w:t>
            </w:r>
            <w:proofErr w:type="spellStart"/>
            <w:r>
              <w:rPr>
                <w:lang w:bidi="fa-IR"/>
              </w:rPr>
              <w:t>Alternaria</w:t>
            </w:r>
            <w:proofErr w:type="spellEnd"/>
            <w:r>
              <w:rPr>
                <w:lang w:bidi="fa-IR"/>
              </w:rPr>
              <w:t xml:space="preserve"> </w:t>
            </w:r>
            <w:proofErr w:type="spellStart"/>
            <w:r>
              <w:rPr>
                <w:lang w:bidi="fa-IR"/>
              </w:rPr>
              <w:t>alternat</w:t>
            </w:r>
            <w:proofErr w:type="spellEnd"/>
            <w:r>
              <w:rPr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و استفاده از آن برای رکنترل بیماری پوسیدگی پس از برداشت میوه گوجه فرنگی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بررسی ترکیبات کاتیشین در ارقام مختلف میوه های رنگی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تأثیر منابع مختلف انرژی و پروتئین و شکل مصرف جیره پیش آغازین بر عملکرد، توسعه سیستم ایمنی و رشد اندامهای گوارشی در جوجه های گوشتی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Pr="009459AF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تأثیر نوع سوبسترا و درصدهای متفاوت مکمل های غذایی بر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 xml:space="preserve"> پاره ای از خصوصیات رشد دو گونه از جنس </w:t>
            </w:r>
            <w:proofErr w:type="spellStart"/>
            <w:r>
              <w:rPr>
                <w:lang w:bidi="fa-IR"/>
              </w:rPr>
              <w:t>Pleurotus</w:t>
            </w:r>
            <w:proofErr w:type="spellEnd"/>
            <w:r>
              <w:rPr>
                <w:rFonts w:hint="cs"/>
                <w:rtl/>
                <w:lang w:bidi="fa-IR"/>
              </w:rPr>
              <w:t>.</w:t>
            </w:r>
          </w:p>
        </w:tc>
        <w:tc>
          <w:tcPr>
            <w:tcW w:w="728" w:type="dxa"/>
          </w:tcPr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  <w:p w:rsidR="00D56F4C" w:rsidRPr="00F87DBF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  <w:p w:rsidR="00D56F4C" w:rsidRPr="009459AF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Pr="009459AF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19</w:t>
            </w:r>
          </w:p>
        </w:tc>
      </w:tr>
      <w:tr w:rsidR="00D56F4C" w:rsidTr="00F40DBA">
        <w:tblPrEx>
          <w:jc w:val="left"/>
        </w:tblPrEx>
        <w:trPr>
          <w:trHeight w:val="553"/>
        </w:trPr>
        <w:tc>
          <w:tcPr>
            <w:tcW w:w="2610" w:type="dxa"/>
            <w:gridSpan w:val="5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  <w:rtl/>
                <w:lang w:bidi="fa-IR"/>
              </w:rPr>
            </w:pPr>
            <w:r w:rsidRPr="00D56F4C">
              <w:rPr>
                <w:rFonts w:hint="cs"/>
                <w:b/>
                <w:bCs/>
                <w:rtl/>
                <w:lang w:bidi="fa-IR"/>
              </w:rPr>
              <w:lastRenderedPageBreak/>
              <w:t>نوع طرح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تاریخ ارائه طرح</w:t>
            </w:r>
          </w:p>
        </w:tc>
        <w:tc>
          <w:tcPr>
            <w:tcW w:w="2970" w:type="dxa"/>
            <w:gridSpan w:val="2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همکاران</w:t>
            </w:r>
          </w:p>
        </w:tc>
        <w:tc>
          <w:tcPr>
            <w:tcW w:w="1260" w:type="dxa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مجری طرح</w:t>
            </w:r>
          </w:p>
        </w:tc>
        <w:tc>
          <w:tcPr>
            <w:tcW w:w="5007" w:type="dxa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عنوان طرح</w:t>
            </w:r>
          </w:p>
        </w:tc>
        <w:tc>
          <w:tcPr>
            <w:tcW w:w="728" w:type="dxa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  <w:rtl/>
              </w:rPr>
            </w:pPr>
            <w:r w:rsidRPr="00D56F4C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D56F4C" w:rsidTr="00F40DBA">
        <w:tblPrEx>
          <w:jc w:val="left"/>
        </w:tblPrEx>
        <w:trPr>
          <w:trHeight w:val="622"/>
        </w:trPr>
        <w:tc>
          <w:tcPr>
            <w:tcW w:w="810" w:type="dxa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توسعه ای</w:t>
            </w:r>
          </w:p>
        </w:tc>
        <w:tc>
          <w:tcPr>
            <w:tcW w:w="900" w:type="dxa"/>
            <w:gridSpan w:val="2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کاربردی</w:t>
            </w:r>
          </w:p>
        </w:tc>
        <w:tc>
          <w:tcPr>
            <w:tcW w:w="900" w:type="dxa"/>
            <w:gridSpan w:val="2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بنیادی</w:t>
            </w:r>
          </w:p>
        </w:tc>
        <w:tc>
          <w:tcPr>
            <w:tcW w:w="1530" w:type="dxa"/>
            <w:gridSpan w:val="2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2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5007" w:type="dxa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728" w:type="dxa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</w:tr>
      <w:tr w:rsidR="00D56F4C" w:rsidRPr="005746DF" w:rsidTr="00F40DBA">
        <w:tblPrEx>
          <w:jc w:val="left"/>
        </w:tblPrEx>
        <w:trPr>
          <w:trHeight w:val="8052"/>
        </w:trPr>
        <w:tc>
          <w:tcPr>
            <w:tcW w:w="810" w:type="dxa"/>
          </w:tcPr>
          <w:p w:rsidR="00D56F4C" w:rsidRDefault="00D56F4C" w:rsidP="00F40DBA"/>
        </w:tc>
        <w:tc>
          <w:tcPr>
            <w:tcW w:w="900" w:type="dxa"/>
            <w:gridSpan w:val="2"/>
          </w:tcPr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*</w:t>
            </w:r>
          </w:p>
          <w:p w:rsidR="00D56F4C" w:rsidRDefault="00D56F4C" w:rsidP="00F40DBA">
            <w:pPr>
              <w:jc w:val="center"/>
            </w:pPr>
          </w:p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Default="00D56F4C" w:rsidP="00F40DBA"/>
          <w:p w:rsidR="00D56F4C" w:rsidRPr="00805EA0" w:rsidRDefault="00D56F4C" w:rsidP="00F40DBA"/>
          <w:p w:rsidR="00D56F4C" w:rsidRPr="00805EA0" w:rsidRDefault="00D56F4C" w:rsidP="00F40DBA"/>
          <w:p w:rsidR="00D56F4C" w:rsidRDefault="00D56F4C" w:rsidP="00F40DBA"/>
          <w:p w:rsidR="00D56F4C" w:rsidRPr="00805EA0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Default="00D56F4C" w:rsidP="00F40DBA"/>
          <w:p w:rsidR="00D56F4C" w:rsidRDefault="00D56F4C" w:rsidP="00F40DBA"/>
          <w:p w:rsidR="00D56F4C" w:rsidRPr="005746DF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900" w:type="dxa"/>
            <w:gridSpan w:val="2"/>
          </w:tcPr>
          <w:p w:rsidR="00D56F4C" w:rsidRDefault="00D56F4C" w:rsidP="00F40D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30" w:type="dxa"/>
            <w:gridSpan w:val="2"/>
          </w:tcPr>
          <w:p w:rsidR="00D56F4C" w:rsidRDefault="00D56F4C" w:rsidP="00F40DBA">
            <w:r>
              <w:rPr>
                <w:rFonts w:hint="cs"/>
                <w:rtl/>
              </w:rPr>
              <w:t>26/11/1389</w:t>
            </w:r>
          </w:p>
          <w:p w:rsidR="00D56F4C" w:rsidRPr="005F5017" w:rsidRDefault="00D56F4C" w:rsidP="00F40DBA"/>
          <w:p w:rsidR="00D56F4C" w:rsidRPr="005F5017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tabs>
                <w:tab w:val="left" w:pos="1245"/>
              </w:tabs>
              <w:jc w:val="center"/>
            </w:pPr>
            <w:r>
              <w:rPr>
                <w:rFonts w:hint="cs"/>
                <w:rtl/>
              </w:rPr>
              <w:t>24/12/1389</w:t>
            </w:r>
          </w:p>
          <w:p w:rsidR="00D56F4C" w:rsidRPr="00A40FD4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28/9/1389</w:t>
            </w:r>
          </w:p>
          <w:p w:rsidR="00D56F4C" w:rsidRPr="00F81264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12/10/1389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12/10/1389</w:t>
            </w:r>
          </w:p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26/10/1389</w:t>
            </w: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/>
          <w:p w:rsidR="00D56F4C" w:rsidRPr="005746DF" w:rsidRDefault="00D56F4C" w:rsidP="00F40DBA">
            <w:pPr>
              <w:jc w:val="center"/>
            </w:pPr>
            <w:r>
              <w:rPr>
                <w:rFonts w:hint="cs"/>
                <w:rtl/>
              </w:rPr>
              <w:t>26/10/1389</w:t>
            </w:r>
          </w:p>
        </w:tc>
        <w:tc>
          <w:tcPr>
            <w:tcW w:w="2970" w:type="dxa"/>
            <w:gridSpan w:val="2"/>
          </w:tcPr>
          <w:p w:rsidR="00D56F4C" w:rsidRDefault="00D56F4C" w:rsidP="00F40DBA">
            <w:pPr>
              <w:jc w:val="right"/>
            </w:pPr>
            <w:r>
              <w:rPr>
                <w:rFonts w:hint="cs"/>
                <w:rtl/>
              </w:rPr>
              <w:t>غلامرضا قلمکاری، شاهین اقبال سعید، مهرداد جعفرپور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tabs>
                <w:tab w:val="left" w:pos="1725"/>
              </w:tabs>
              <w:jc w:val="right"/>
            </w:pPr>
            <w:r>
              <w:rPr>
                <w:rFonts w:hint="cs"/>
                <w:rtl/>
              </w:rPr>
              <w:t>غلامرضا قلمکاری، حمیدرضا امینی، مصطفی شاهزیدی</w:t>
            </w:r>
          </w:p>
          <w:p w:rsidR="00D56F4C" w:rsidRPr="00EC26D7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عبدالله قاسمی پیر بلوطی، علیرضا بنی طباء، حمیدرضا جوانمرد؛ علی امامی</w:t>
            </w:r>
          </w:p>
          <w:p w:rsidR="00D56F4C" w:rsidRDefault="00D56F4C" w:rsidP="00F40DBA">
            <w:pPr>
              <w:jc w:val="right"/>
            </w:pPr>
          </w:p>
          <w:p w:rsidR="00D56F4C" w:rsidRDefault="00D56F4C" w:rsidP="00F40DBA"/>
          <w:p w:rsidR="00D56F4C" w:rsidRDefault="00D56F4C" w:rsidP="00F40DBA"/>
          <w:p w:rsidR="00D56F4C" w:rsidRDefault="00D56F4C" w:rsidP="00F40DBA">
            <w:r>
              <w:rPr>
                <w:rFonts w:hint="cs"/>
                <w:rtl/>
              </w:rPr>
              <w:t>شاهین اقبال سعید، مریم گل آبادی</w:t>
            </w:r>
          </w:p>
          <w:p w:rsidR="00D56F4C" w:rsidRDefault="00D56F4C" w:rsidP="00F40DBA">
            <w:pPr>
              <w:jc w:val="right"/>
            </w:pPr>
          </w:p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right"/>
            </w:pPr>
            <w:r>
              <w:rPr>
                <w:rFonts w:hint="cs"/>
                <w:rtl/>
              </w:rPr>
              <w:t>غلامرضا قلمکاری، رحمت الله باقری</w:t>
            </w:r>
          </w:p>
          <w:p w:rsidR="00D56F4C" w:rsidRDefault="00D56F4C" w:rsidP="00F40DBA"/>
          <w:p w:rsidR="00D56F4C" w:rsidRDefault="00D56F4C" w:rsidP="00F40DBA">
            <w:pPr>
              <w:tabs>
                <w:tab w:val="left" w:pos="915"/>
              </w:tabs>
              <w:jc w:val="right"/>
            </w:pPr>
            <w:r>
              <w:rPr>
                <w:rFonts w:hint="cs"/>
                <w:rtl/>
              </w:rPr>
              <w:t xml:space="preserve">   مهدی خوشخرام، محمد حسام شاهرجبیان</w:t>
            </w:r>
          </w:p>
          <w:p w:rsidR="00D56F4C" w:rsidRDefault="00D56F4C" w:rsidP="00F40DBA"/>
          <w:p w:rsidR="00D56F4C" w:rsidRPr="005746DF" w:rsidRDefault="00D56F4C" w:rsidP="00F40DBA">
            <w:pPr>
              <w:jc w:val="right"/>
            </w:pPr>
            <w:r>
              <w:rPr>
                <w:rFonts w:hint="cs"/>
                <w:rtl/>
              </w:rPr>
              <w:t>محمد توسلی</w:t>
            </w:r>
          </w:p>
        </w:tc>
        <w:tc>
          <w:tcPr>
            <w:tcW w:w="1260" w:type="dxa"/>
          </w:tcPr>
          <w:p w:rsidR="00D56F4C" w:rsidRDefault="00D56F4C" w:rsidP="00F40DBA">
            <w:pPr>
              <w:tabs>
                <w:tab w:val="left" w:pos="123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اکبر پیرستانی</w:t>
            </w:r>
          </w:p>
          <w:p w:rsidR="00D56F4C" w:rsidRPr="005F5017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Pr="005F5017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امیر داور فروزنده شهرکی</w:t>
            </w: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رضا نادری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 xml:space="preserve"> در باغشاهی</w:t>
            </w:r>
          </w:p>
          <w:p w:rsidR="00D56F4C" w:rsidRDefault="00D56F4C" w:rsidP="00D56F4C">
            <w:pPr>
              <w:tabs>
                <w:tab w:val="left" w:pos="990"/>
              </w:tabs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ab/>
            </w: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tabs>
                <w:tab w:val="left" w:pos="975"/>
              </w:tabs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ab/>
            </w:r>
          </w:p>
          <w:p w:rsidR="00D56F4C" w:rsidRDefault="00D56F4C" w:rsidP="00D56F4C">
            <w:pPr>
              <w:tabs>
                <w:tab w:val="left" w:pos="975"/>
              </w:tabs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عاطفه چمنی</w:t>
            </w: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tabs>
                <w:tab w:val="left" w:pos="570"/>
                <w:tab w:val="left" w:pos="960"/>
              </w:tabs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مهرداد مدرسی</w:t>
            </w:r>
            <w:r>
              <w:rPr>
                <w:lang w:bidi="fa-IR"/>
              </w:rPr>
              <w:tab/>
            </w: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 سلیمانی</w:t>
            </w: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Pr="005746DF" w:rsidRDefault="00D56F4C" w:rsidP="00D56F4C">
            <w:pPr>
              <w:tabs>
                <w:tab w:val="left" w:pos="720"/>
              </w:tabs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ایمان احمدی</w:t>
            </w:r>
          </w:p>
        </w:tc>
        <w:tc>
          <w:tcPr>
            <w:tcW w:w="5007" w:type="dxa"/>
          </w:tcPr>
          <w:p w:rsidR="00D56F4C" w:rsidRDefault="00D56F4C" w:rsidP="00F40DBA">
            <w:pPr>
              <w:bidi/>
              <w:rPr>
                <w:lang w:bidi="fa-IR"/>
              </w:rPr>
            </w:pPr>
            <w:r>
              <w:rPr>
                <w:rFonts w:hint="cs"/>
                <w:rtl/>
              </w:rPr>
              <w:t xml:space="preserve">تأثیر عصاره نعناع و با بونه آلمانی بر ورم پستان، سیستم های دفاعی پستان و ترکیبات شیر گاو در شرایط </w:t>
            </w:r>
            <w:proofErr w:type="spellStart"/>
            <w:r>
              <w:t>Invitro</w:t>
            </w:r>
            <w:proofErr w:type="spellEnd"/>
            <w:r>
              <w:rPr>
                <w:rFonts w:hint="cs"/>
                <w:rtl/>
                <w:lang w:bidi="fa-IR"/>
              </w:rPr>
              <w:t>و</w:t>
            </w:r>
            <w:r>
              <w:rPr>
                <w:lang w:bidi="fa-IR"/>
              </w:rPr>
              <w:t xml:space="preserve"> </w:t>
            </w:r>
            <w:proofErr w:type="spellStart"/>
            <w:r>
              <w:rPr>
                <w:lang w:bidi="fa-IR"/>
              </w:rPr>
              <w:t>Invivo</w:t>
            </w:r>
            <w:proofErr w:type="spellEnd"/>
          </w:p>
          <w:p w:rsidR="00D56F4C" w:rsidRPr="005F5017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اثر استفاده از منابع مختلف چربی وال کارنیتین بر عملکرد، قابلیت هضم و برخی از فراسنجه های خونی بره های پرواری</w:t>
            </w:r>
          </w:p>
          <w:p w:rsidR="00D56F4C" w:rsidRPr="00A40FD4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مطالعه جنبه های کمی و کیفی زراعت مخلوط زعفران و بابونه در منطقه اصفهان</w:t>
            </w: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بررسی تنوع ریخت شناسی وژنتیکی چکاوک های استان اصفهان</w:t>
            </w: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بررسی تأثیر عصاره کرفس کوهی بر فیزیولوژی تولید مثل جنس نر در موش کوچک آزمایشگاهی</w:t>
            </w: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بررسی رشد اولیه و عملکرد ذرت علوفه ای تحت سیستم های مختلف حاصلخیزی</w:t>
            </w: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طراحی ساخت و ارزیابی سامانه اندازه گیری ارتعاشات ناشی از کار با ماشین های کشاورزی</w:t>
            </w:r>
          </w:p>
          <w:p w:rsidR="00D56F4C" w:rsidRPr="007E1D91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Pr="007E1D91" w:rsidRDefault="00D56F4C" w:rsidP="00F40DBA">
            <w:pPr>
              <w:bidi/>
              <w:rPr>
                <w:lang w:bidi="fa-IR"/>
              </w:rPr>
            </w:pPr>
          </w:p>
        </w:tc>
        <w:tc>
          <w:tcPr>
            <w:tcW w:w="728" w:type="dxa"/>
          </w:tcPr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  <w:p w:rsidR="00D56F4C" w:rsidRPr="005F5017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</w:p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  <w:p w:rsidR="00D56F4C" w:rsidRPr="00B2357D" w:rsidRDefault="00D56F4C" w:rsidP="00F40DBA"/>
          <w:p w:rsidR="00D56F4C" w:rsidRPr="00B2357D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3</w:t>
            </w:r>
          </w:p>
          <w:p w:rsidR="00D56F4C" w:rsidRDefault="00D56F4C" w:rsidP="00F40DBA">
            <w:pPr>
              <w:jc w:val="center"/>
              <w:rPr>
                <w:rtl/>
              </w:rPr>
            </w:pPr>
          </w:p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  <w:p w:rsidR="00D56F4C" w:rsidRDefault="00D56F4C" w:rsidP="00F40DBA"/>
          <w:p w:rsidR="00D56F4C" w:rsidRDefault="00D56F4C" w:rsidP="00F40DBA"/>
          <w:p w:rsidR="00D56F4C" w:rsidRPr="005746DF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</w:tr>
      <w:tr w:rsidR="00D56F4C" w:rsidTr="00F40DBA">
        <w:tblPrEx>
          <w:jc w:val="left"/>
        </w:tblPrEx>
        <w:trPr>
          <w:trHeight w:val="553"/>
        </w:trPr>
        <w:tc>
          <w:tcPr>
            <w:tcW w:w="2610" w:type="dxa"/>
            <w:gridSpan w:val="5"/>
            <w:vAlign w:val="center"/>
          </w:tcPr>
          <w:p w:rsidR="00D56F4C" w:rsidRPr="00D56F4C" w:rsidRDefault="00D56F4C" w:rsidP="00D56F4C">
            <w:pPr>
              <w:jc w:val="center"/>
              <w:rPr>
                <w:b/>
                <w:bCs/>
                <w:rtl/>
                <w:lang w:bidi="fa-IR"/>
              </w:rPr>
            </w:pPr>
            <w:r w:rsidRPr="00D56F4C">
              <w:rPr>
                <w:rFonts w:hint="cs"/>
                <w:b/>
                <w:bCs/>
                <w:rtl/>
                <w:lang w:bidi="fa-IR"/>
              </w:rPr>
              <w:lastRenderedPageBreak/>
              <w:t>نوع طرح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D56F4C" w:rsidRPr="00D56F4C" w:rsidRDefault="00D56F4C" w:rsidP="00D56F4C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تاریخ ارائه طرح</w:t>
            </w:r>
          </w:p>
        </w:tc>
        <w:tc>
          <w:tcPr>
            <w:tcW w:w="2970" w:type="dxa"/>
            <w:gridSpan w:val="2"/>
            <w:vMerge w:val="restart"/>
            <w:vAlign w:val="center"/>
          </w:tcPr>
          <w:p w:rsidR="00D56F4C" w:rsidRPr="00D56F4C" w:rsidRDefault="00D56F4C" w:rsidP="00D56F4C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همکاران</w:t>
            </w:r>
          </w:p>
        </w:tc>
        <w:tc>
          <w:tcPr>
            <w:tcW w:w="1260" w:type="dxa"/>
            <w:vMerge w:val="restart"/>
            <w:vAlign w:val="center"/>
          </w:tcPr>
          <w:p w:rsidR="00D56F4C" w:rsidRPr="00D56F4C" w:rsidRDefault="00D56F4C" w:rsidP="00D56F4C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مجری طرح</w:t>
            </w:r>
          </w:p>
        </w:tc>
        <w:tc>
          <w:tcPr>
            <w:tcW w:w="5007" w:type="dxa"/>
            <w:vMerge w:val="restart"/>
            <w:vAlign w:val="center"/>
          </w:tcPr>
          <w:p w:rsidR="00D56F4C" w:rsidRPr="00D56F4C" w:rsidRDefault="00D56F4C" w:rsidP="00D56F4C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عنوان طرح</w:t>
            </w:r>
          </w:p>
        </w:tc>
        <w:tc>
          <w:tcPr>
            <w:tcW w:w="728" w:type="dxa"/>
            <w:vMerge w:val="restart"/>
            <w:vAlign w:val="center"/>
          </w:tcPr>
          <w:p w:rsidR="00D56F4C" w:rsidRPr="00D56F4C" w:rsidRDefault="00D56F4C" w:rsidP="00D56F4C">
            <w:pPr>
              <w:jc w:val="center"/>
              <w:rPr>
                <w:b/>
                <w:bCs/>
                <w:rtl/>
              </w:rPr>
            </w:pPr>
            <w:r w:rsidRPr="00D56F4C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D56F4C" w:rsidTr="00F40DBA">
        <w:tblPrEx>
          <w:jc w:val="left"/>
        </w:tblPrEx>
        <w:trPr>
          <w:trHeight w:val="622"/>
        </w:trPr>
        <w:tc>
          <w:tcPr>
            <w:tcW w:w="810" w:type="dxa"/>
            <w:vAlign w:val="center"/>
          </w:tcPr>
          <w:p w:rsidR="00D56F4C" w:rsidRPr="00D56F4C" w:rsidRDefault="00D56F4C" w:rsidP="00D56F4C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توسعه ای</w:t>
            </w:r>
          </w:p>
        </w:tc>
        <w:tc>
          <w:tcPr>
            <w:tcW w:w="900" w:type="dxa"/>
            <w:gridSpan w:val="2"/>
            <w:vAlign w:val="center"/>
          </w:tcPr>
          <w:p w:rsidR="00D56F4C" w:rsidRPr="00D56F4C" w:rsidRDefault="00D56F4C" w:rsidP="00D56F4C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کاربردی</w:t>
            </w:r>
          </w:p>
        </w:tc>
        <w:tc>
          <w:tcPr>
            <w:tcW w:w="900" w:type="dxa"/>
            <w:gridSpan w:val="2"/>
            <w:vAlign w:val="center"/>
          </w:tcPr>
          <w:p w:rsidR="00D56F4C" w:rsidRPr="00D56F4C" w:rsidRDefault="00D56F4C" w:rsidP="00D56F4C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بنیادی</w:t>
            </w:r>
          </w:p>
        </w:tc>
        <w:tc>
          <w:tcPr>
            <w:tcW w:w="1530" w:type="dxa"/>
            <w:gridSpan w:val="2"/>
            <w:vMerge/>
          </w:tcPr>
          <w:p w:rsidR="00D56F4C" w:rsidRPr="00D56F4C" w:rsidRDefault="00D56F4C" w:rsidP="00D56F4C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gridSpan w:val="2"/>
            <w:vMerge/>
          </w:tcPr>
          <w:p w:rsidR="00D56F4C" w:rsidRPr="00D56F4C" w:rsidRDefault="00D56F4C" w:rsidP="00D56F4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D56F4C" w:rsidRPr="00D56F4C" w:rsidRDefault="00D56F4C" w:rsidP="00D56F4C">
            <w:pPr>
              <w:jc w:val="center"/>
              <w:rPr>
                <w:b/>
                <w:bCs/>
              </w:rPr>
            </w:pPr>
          </w:p>
        </w:tc>
        <w:tc>
          <w:tcPr>
            <w:tcW w:w="5007" w:type="dxa"/>
            <w:vMerge/>
          </w:tcPr>
          <w:p w:rsidR="00D56F4C" w:rsidRPr="00D56F4C" w:rsidRDefault="00D56F4C" w:rsidP="00D56F4C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vMerge/>
          </w:tcPr>
          <w:p w:rsidR="00D56F4C" w:rsidRPr="00D56F4C" w:rsidRDefault="00D56F4C" w:rsidP="00D56F4C">
            <w:pPr>
              <w:jc w:val="center"/>
              <w:rPr>
                <w:b/>
                <w:bCs/>
              </w:rPr>
            </w:pPr>
          </w:p>
        </w:tc>
      </w:tr>
      <w:tr w:rsidR="00D56F4C" w:rsidRPr="007E1D91" w:rsidTr="00F40DBA">
        <w:tblPrEx>
          <w:jc w:val="left"/>
        </w:tblPrEx>
        <w:trPr>
          <w:trHeight w:val="8052"/>
        </w:trPr>
        <w:tc>
          <w:tcPr>
            <w:tcW w:w="810" w:type="dxa"/>
          </w:tcPr>
          <w:p w:rsidR="00D56F4C" w:rsidRDefault="00D56F4C" w:rsidP="00F40DBA"/>
        </w:tc>
        <w:tc>
          <w:tcPr>
            <w:tcW w:w="900" w:type="dxa"/>
            <w:gridSpan w:val="2"/>
          </w:tcPr>
          <w:p w:rsidR="00D56F4C" w:rsidRDefault="00D56F4C" w:rsidP="00F40D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  <w:p w:rsidR="00D56F4C" w:rsidRPr="005746DF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BF3FB4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7E1D91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7E1D91" w:rsidRDefault="00D56F4C" w:rsidP="00F40DBA"/>
        </w:tc>
        <w:tc>
          <w:tcPr>
            <w:tcW w:w="900" w:type="dxa"/>
            <w:gridSpan w:val="2"/>
          </w:tcPr>
          <w:p w:rsidR="00D56F4C" w:rsidRDefault="00D56F4C" w:rsidP="00F40D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/>
          <w:p w:rsidR="00D56F4C" w:rsidRDefault="00D56F4C" w:rsidP="00F40D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  <w:p w:rsidR="00D56F4C" w:rsidRDefault="00D56F4C" w:rsidP="00F40DBA"/>
          <w:p w:rsidR="00D56F4C" w:rsidRPr="007E1D91" w:rsidRDefault="00D56F4C" w:rsidP="00F40DBA"/>
          <w:p w:rsidR="00D56F4C" w:rsidRPr="007E1D91" w:rsidRDefault="00D56F4C" w:rsidP="00F40DBA"/>
          <w:p w:rsidR="00D56F4C" w:rsidRPr="007E1D91" w:rsidRDefault="00D56F4C" w:rsidP="00F40DBA"/>
          <w:p w:rsidR="00D56F4C" w:rsidRDefault="00D56F4C" w:rsidP="00F40DBA"/>
          <w:p w:rsidR="00D56F4C" w:rsidRPr="007E1D91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7E1D91" w:rsidRDefault="00D56F4C" w:rsidP="00F40DBA"/>
        </w:tc>
        <w:tc>
          <w:tcPr>
            <w:tcW w:w="1530" w:type="dxa"/>
            <w:gridSpan w:val="2"/>
          </w:tcPr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28/9/1389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29/9/1389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tabs>
                <w:tab w:val="left" w:pos="1140"/>
              </w:tabs>
              <w:jc w:val="center"/>
            </w:pPr>
            <w:r>
              <w:rPr>
                <w:rFonts w:hint="cs"/>
                <w:rtl/>
              </w:rPr>
              <w:t>28/9/1389</w:t>
            </w:r>
          </w:p>
          <w:p w:rsidR="00D56F4C" w:rsidRPr="00D93FEB" w:rsidRDefault="00D56F4C" w:rsidP="00F40DBA"/>
          <w:p w:rsidR="00D56F4C" w:rsidRPr="00D93FEB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27/4/1389</w:t>
            </w:r>
          </w:p>
          <w:p w:rsidR="00D56F4C" w:rsidRPr="007267C1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18/7/1389</w:t>
            </w:r>
          </w:p>
          <w:p w:rsidR="00D56F4C" w:rsidRPr="00BF3FB4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tabs>
                <w:tab w:val="left" w:pos="1305"/>
              </w:tabs>
              <w:jc w:val="center"/>
            </w:pPr>
            <w:r>
              <w:rPr>
                <w:rFonts w:hint="cs"/>
                <w:rtl/>
              </w:rPr>
              <w:t>2/7/1389</w:t>
            </w:r>
          </w:p>
          <w:p w:rsidR="00D56F4C" w:rsidRPr="007E1D91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Pr="007E1D91" w:rsidRDefault="00D56F4C" w:rsidP="00F40DBA">
            <w:pPr>
              <w:jc w:val="center"/>
            </w:pPr>
            <w:r>
              <w:rPr>
                <w:rFonts w:hint="cs"/>
                <w:rtl/>
              </w:rPr>
              <w:t>16/8/1389</w:t>
            </w:r>
          </w:p>
        </w:tc>
        <w:tc>
          <w:tcPr>
            <w:tcW w:w="2970" w:type="dxa"/>
            <w:gridSpan w:val="2"/>
          </w:tcPr>
          <w:p w:rsidR="00D56F4C" w:rsidRDefault="00D56F4C" w:rsidP="00F40DBA">
            <w:pPr>
              <w:jc w:val="right"/>
            </w:pPr>
            <w:r>
              <w:rPr>
                <w:rFonts w:hint="cs"/>
                <w:rtl/>
              </w:rPr>
              <w:t>احمدرضا گلپرور،عباس عابد اصفهانی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right"/>
            </w:pPr>
            <w:r>
              <w:rPr>
                <w:rFonts w:hint="cs"/>
                <w:rtl/>
              </w:rPr>
              <w:t>شاهین اقبال سعید، مریم فروغی ابری، کامران قائدی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right"/>
            </w:pPr>
            <w:r>
              <w:rPr>
                <w:rFonts w:hint="cs"/>
                <w:rtl/>
              </w:rPr>
              <w:t>حمیدرضا عشقی زاده</w:t>
            </w:r>
          </w:p>
          <w:p w:rsidR="00D56F4C" w:rsidRPr="00D93FEB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right"/>
            </w:pPr>
            <w:r>
              <w:rPr>
                <w:rFonts w:hint="cs"/>
                <w:rtl/>
              </w:rPr>
              <w:t>غلامرضا قلمکاری، عباسعلی قیصری، احسان تولائیان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right"/>
            </w:pPr>
            <w:r>
              <w:rPr>
                <w:rFonts w:hint="cs"/>
                <w:rtl/>
              </w:rPr>
              <w:t>منصوره شائقی، سعید کیانپور، سید محمد ابطحی حسینی، ماندان ابوالحسنی، حسین آگهی، هاجر فخاری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right"/>
            </w:pPr>
            <w:r>
              <w:rPr>
                <w:rFonts w:hint="cs"/>
                <w:rtl/>
              </w:rPr>
              <w:t>فروغ مرتضایی نژاد، بهیرا جلیلی، علیرضا شریفیان</w:t>
            </w:r>
          </w:p>
          <w:p w:rsidR="00D56F4C" w:rsidRPr="007E1D91" w:rsidRDefault="00D56F4C" w:rsidP="00F40DBA"/>
          <w:p w:rsidR="00D56F4C" w:rsidRDefault="00D56F4C" w:rsidP="00F40DBA"/>
          <w:p w:rsidR="00D56F4C" w:rsidRDefault="00D56F4C" w:rsidP="00F40DBA"/>
          <w:p w:rsidR="00D56F4C" w:rsidRPr="007E1D91" w:rsidRDefault="00D56F4C" w:rsidP="00F40DBA">
            <w:pPr>
              <w:jc w:val="right"/>
            </w:pPr>
            <w:r>
              <w:rPr>
                <w:rFonts w:hint="cs"/>
                <w:rtl/>
              </w:rPr>
              <w:t>آرزو طهمورث پور، نفیسه قاسمی</w:t>
            </w:r>
          </w:p>
        </w:tc>
        <w:tc>
          <w:tcPr>
            <w:tcW w:w="1260" w:type="dxa"/>
          </w:tcPr>
          <w:p w:rsidR="00D56F4C" w:rsidRDefault="00D56F4C" w:rsidP="00F40DBA">
            <w:pPr>
              <w:tabs>
                <w:tab w:val="left" w:pos="72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مهرداد جعفرپور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tabs>
                <w:tab w:val="left" w:pos="795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هادی راد نژاد</w:t>
            </w:r>
          </w:p>
          <w:p w:rsidR="00D56F4C" w:rsidRPr="00806BA5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tabs>
                <w:tab w:val="left" w:pos="87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حمیدرضا جوانمرد</w:t>
            </w:r>
          </w:p>
          <w:p w:rsidR="00D56F4C" w:rsidRPr="00D93FEB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مجید طغیانی</w:t>
            </w:r>
          </w:p>
          <w:p w:rsidR="00D56F4C" w:rsidRPr="007267C1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بیژن حاتمی</w:t>
            </w:r>
          </w:p>
          <w:p w:rsidR="00D56F4C" w:rsidRPr="00BF3FB4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احمد محمدی</w:t>
            </w:r>
          </w:p>
          <w:p w:rsidR="00D56F4C" w:rsidRPr="007E1D91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tabs>
                <w:tab w:val="left" w:pos="870"/>
              </w:tabs>
              <w:rPr>
                <w:rtl/>
                <w:lang w:bidi="fa-IR"/>
              </w:rPr>
            </w:pPr>
          </w:p>
          <w:p w:rsidR="00D56F4C" w:rsidRPr="007E1D91" w:rsidRDefault="00D56F4C" w:rsidP="00F40DBA">
            <w:pPr>
              <w:tabs>
                <w:tab w:val="left" w:pos="87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ژیلا بهارلوئی</w:t>
            </w:r>
          </w:p>
        </w:tc>
        <w:tc>
          <w:tcPr>
            <w:tcW w:w="5007" w:type="dxa"/>
          </w:tcPr>
          <w:p w:rsidR="00D56F4C" w:rsidRDefault="00D56F4C" w:rsidP="00F40DBA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مقایسه تأثیر تیمارهای پس از برداشت بر عمر گلجایی میخک و ژربرا</w:t>
            </w: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تعیین تشابه ژنتیکی و مورفولوژیکی زاغ بور در مناطق مختلف ایران</w:t>
            </w: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تعیین دماهای کاردینال (بیشینه ، کمینه و مطلوب) جوانه زنی گیاه ارزن پادزهری(</w:t>
            </w:r>
            <w:proofErr w:type="spellStart"/>
            <w:r>
              <w:rPr>
                <w:lang w:bidi="fa-IR"/>
              </w:rPr>
              <w:t>Panicum</w:t>
            </w:r>
            <w:proofErr w:type="spellEnd"/>
            <w:r>
              <w:rPr>
                <w:lang w:bidi="fa-IR"/>
              </w:rPr>
              <w:t xml:space="preserve"> </w:t>
            </w:r>
            <w:proofErr w:type="spellStart"/>
            <w:r>
              <w:rPr>
                <w:lang w:bidi="fa-IR"/>
              </w:rPr>
              <w:t>antidotale</w:t>
            </w:r>
            <w:proofErr w:type="spellEnd"/>
            <w:r>
              <w:rPr>
                <w:rFonts w:hint="cs"/>
                <w:rtl/>
                <w:lang w:bidi="fa-IR"/>
              </w:rPr>
              <w:t xml:space="preserve">)در شرایط متفاوت پتانسیل آب ناشی از شوری و خشکی 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تأثیر استفاده از دارچین، آویشن و کاکائو به عنوان محرک رشد برعملکرد، پاسخ های ایمنی، فراسنجه های بیوشیمیایی سرم خون و مرفولوژی روده در جوجه های گوشتی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بررسی سموم دسیس و دورسبان در ریشه های چغندر قند وارد شده به کارخانه قند اصفهان با استفاده از روش کروماتوگرافیلایه نازک (</w:t>
            </w:r>
            <w:r>
              <w:rPr>
                <w:lang w:bidi="fa-IR"/>
              </w:rPr>
              <w:t>HPTLC</w:t>
            </w:r>
            <w:r>
              <w:rPr>
                <w:rFonts w:hint="cs"/>
                <w:rtl/>
                <w:lang w:bidi="fa-IR"/>
              </w:rPr>
              <w:t xml:space="preserve">) 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اثر بستر کاشت و محلول غذایی بر رشد آنتوریوم در کشت بدون خاک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Pr="007E1D91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جداسازی و شناسایی باکتریهایریزوسفری هالوفیت در برخی مناطق شور استان اصفهان</w:t>
            </w:r>
          </w:p>
        </w:tc>
        <w:tc>
          <w:tcPr>
            <w:tcW w:w="728" w:type="dxa"/>
          </w:tcPr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  <w:p w:rsidR="00D56F4C" w:rsidRPr="00A04BA5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  <w:p w:rsidR="00D56F4C" w:rsidRPr="00BF3FB4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  <w:p w:rsidR="00D56F4C" w:rsidRPr="009114DD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Pr="007E1D91" w:rsidRDefault="00D56F4C" w:rsidP="00F40DB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</w:tr>
      <w:tr w:rsidR="00D56F4C" w:rsidTr="00F40DBA">
        <w:tblPrEx>
          <w:jc w:val="left"/>
        </w:tblPrEx>
        <w:trPr>
          <w:trHeight w:val="553"/>
        </w:trPr>
        <w:tc>
          <w:tcPr>
            <w:tcW w:w="2610" w:type="dxa"/>
            <w:gridSpan w:val="5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  <w:rtl/>
                <w:lang w:bidi="fa-IR"/>
              </w:rPr>
            </w:pPr>
            <w:r w:rsidRPr="00D56F4C">
              <w:rPr>
                <w:rFonts w:hint="cs"/>
                <w:b/>
                <w:bCs/>
                <w:rtl/>
                <w:lang w:bidi="fa-IR"/>
              </w:rPr>
              <w:lastRenderedPageBreak/>
              <w:t>نوع طرح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تاریخ ارائه طرح</w:t>
            </w:r>
          </w:p>
        </w:tc>
        <w:tc>
          <w:tcPr>
            <w:tcW w:w="2970" w:type="dxa"/>
            <w:gridSpan w:val="2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همکاران</w:t>
            </w:r>
          </w:p>
        </w:tc>
        <w:tc>
          <w:tcPr>
            <w:tcW w:w="1260" w:type="dxa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مجری طرح</w:t>
            </w:r>
          </w:p>
        </w:tc>
        <w:tc>
          <w:tcPr>
            <w:tcW w:w="5007" w:type="dxa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عنوان طرح</w:t>
            </w:r>
          </w:p>
        </w:tc>
        <w:tc>
          <w:tcPr>
            <w:tcW w:w="728" w:type="dxa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  <w:rtl/>
              </w:rPr>
            </w:pPr>
            <w:r w:rsidRPr="00D56F4C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D56F4C" w:rsidTr="00F40DBA">
        <w:tblPrEx>
          <w:jc w:val="left"/>
        </w:tblPrEx>
        <w:trPr>
          <w:trHeight w:val="622"/>
        </w:trPr>
        <w:tc>
          <w:tcPr>
            <w:tcW w:w="810" w:type="dxa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توسعه ای</w:t>
            </w:r>
          </w:p>
        </w:tc>
        <w:tc>
          <w:tcPr>
            <w:tcW w:w="900" w:type="dxa"/>
            <w:gridSpan w:val="2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کاربردی</w:t>
            </w:r>
          </w:p>
        </w:tc>
        <w:tc>
          <w:tcPr>
            <w:tcW w:w="900" w:type="dxa"/>
            <w:gridSpan w:val="2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بنیادی</w:t>
            </w:r>
          </w:p>
        </w:tc>
        <w:tc>
          <w:tcPr>
            <w:tcW w:w="1530" w:type="dxa"/>
            <w:gridSpan w:val="2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2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5007" w:type="dxa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728" w:type="dxa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</w:tr>
      <w:tr w:rsidR="00D56F4C" w:rsidRPr="001E6D9E" w:rsidTr="00F40DBA">
        <w:tblPrEx>
          <w:jc w:val="left"/>
        </w:tblPrEx>
        <w:trPr>
          <w:trHeight w:val="8052"/>
        </w:trPr>
        <w:tc>
          <w:tcPr>
            <w:tcW w:w="810" w:type="dxa"/>
          </w:tcPr>
          <w:p w:rsidR="00D56F4C" w:rsidRDefault="00D56F4C" w:rsidP="00F40DBA"/>
        </w:tc>
        <w:tc>
          <w:tcPr>
            <w:tcW w:w="900" w:type="dxa"/>
            <w:gridSpan w:val="2"/>
          </w:tcPr>
          <w:p w:rsidR="00D56F4C" w:rsidRDefault="00D56F4C" w:rsidP="00F40DBA"/>
          <w:p w:rsidR="00D56F4C" w:rsidRPr="00531C60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B21170" w:rsidRDefault="00D56F4C" w:rsidP="00F40DBA"/>
          <w:p w:rsidR="00D56F4C" w:rsidRPr="00B21170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314D9B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  <w:p w:rsidR="00D56F4C" w:rsidRPr="00314D9B" w:rsidRDefault="00D56F4C" w:rsidP="00F40DBA"/>
        </w:tc>
        <w:tc>
          <w:tcPr>
            <w:tcW w:w="900" w:type="dxa"/>
            <w:gridSpan w:val="2"/>
          </w:tcPr>
          <w:p w:rsidR="00D56F4C" w:rsidRDefault="00D56F4C" w:rsidP="00F40DBA"/>
          <w:p w:rsidR="00D56F4C" w:rsidRPr="00AE612C" w:rsidRDefault="00D56F4C" w:rsidP="00F40DBA"/>
          <w:p w:rsidR="00D56F4C" w:rsidRPr="00AE612C" w:rsidRDefault="00D56F4C" w:rsidP="00F40DBA"/>
          <w:p w:rsidR="00D56F4C" w:rsidRDefault="00D56F4C" w:rsidP="00F40DBA"/>
          <w:p w:rsidR="00D56F4C" w:rsidRPr="00AE612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Default="00D56F4C" w:rsidP="00F40DBA">
            <w:pPr>
              <w:rPr>
                <w:rtl/>
              </w:rPr>
            </w:pPr>
          </w:p>
          <w:p w:rsidR="00D56F4C" w:rsidRPr="00AE612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30" w:type="dxa"/>
            <w:gridSpan w:val="2"/>
          </w:tcPr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28/6/1389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28/6/1389</w:t>
            </w:r>
          </w:p>
          <w:p w:rsidR="00D56F4C" w:rsidRPr="00AE612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13/2/1389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13/2/1389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30/3/1389</w:t>
            </w:r>
          </w:p>
          <w:p w:rsidR="00D56F4C" w:rsidRPr="00F10A2C" w:rsidRDefault="00D56F4C" w:rsidP="00F40DBA"/>
          <w:p w:rsidR="00D56F4C" w:rsidRDefault="00D56F4C" w:rsidP="00F40DBA"/>
          <w:p w:rsidR="00D56F4C" w:rsidRDefault="00D56F4C" w:rsidP="00F40DBA">
            <w:pPr>
              <w:tabs>
                <w:tab w:val="left" w:pos="1230"/>
              </w:tabs>
              <w:jc w:val="center"/>
            </w:pPr>
            <w:r>
              <w:rPr>
                <w:rFonts w:hint="cs"/>
                <w:rtl/>
              </w:rPr>
              <w:t>5/2/1389</w:t>
            </w:r>
          </w:p>
          <w:p w:rsidR="00D56F4C" w:rsidRPr="00314D9B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Pr="00314D9B" w:rsidRDefault="00D56F4C" w:rsidP="00F40DBA">
            <w:pPr>
              <w:tabs>
                <w:tab w:val="left" w:pos="1140"/>
              </w:tabs>
              <w:jc w:val="center"/>
            </w:pPr>
            <w:r>
              <w:rPr>
                <w:rFonts w:hint="cs"/>
                <w:rtl/>
              </w:rPr>
              <w:t>22/1/1389</w:t>
            </w:r>
          </w:p>
        </w:tc>
        <w:tc>
          <w:tcPr>
            <w:tcW w:w="2970" w:type="dxa"/>
            <w:gridSpan w:val="2"/>
          </w:tcPr>
          <w:p w:rsidR="00D56F4C" w:rsidRDefault="00D56F4C" w:rsidP="00F40DBA">
            <w:pPr>
              <w:jc w:val="right"/>
            </w:pPr>
            <w:r>
              <w:rPr>
                <w:rFonts w:hint="cs"/>
                <w:rtl/>
              </w:rPr>
              <w:t>محمد علی صارمی نایینی، عبدالله صارمی نایینی، محسن یادگاری، مهدی تازه</w:t>
            </w:r>
          </w:p>
          <w:p w:rsidR="00D56F4C" w:rsidRDefault="00D56F4C" w:rsidP="00F40DBA"/>
          <w:p w:rsidR="00D56F4C" w:rsidRDefault="00D56F4C" w:rsidP="00F40DBA">
            <w:pPr>
              <w:tabs>
                <w:tab w:val="left" w:pos="2055"/>
              </w:tabs>
              <w:bidi/>
            </w:pPr>
            <w:r>
              <w:rPr>
                <w:rFonts w:hint="cs"/>
                <w:rtl/>
              </w:rPr>
              <w:t>مریم گل آبادی، عبدالله قاسمی، بابک بهاری</w:t>
            </w:r>
          </w:p>
          <w:p w:rsidR="00D56F4C" w:rsidRPr="00B21170" w:rsidRDefault="00D56F4C" w:rsidP="00F40DBA">
            <w:pPr>
              <w:bidi/>
            </w:pPr>
          </w:p>
          <w:p w:rsidR="00D56F4C" w:rsidRPr="00B21170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محمد حسام شاهرجبیان، بابک بهاری، محمد زمانیان</w:t>
            </w:r>
          </w:p>
          <w:p w:rsidR="00D56F4C" w:rsidRPr="00F10A2C" w:rsidRDefault="00D56F4C" w:rsidP="00F40DBA">
            <w:pPr>
              <w:bidi/>
            </w:pPr>
          </w:p>
          <w:p w:rsidR="00D56F4C" w:rsidRPr="00F10A2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مریم گل آبادی، حسین زینلی، عبدالله قاسمی، بابک بهاری</w:t>
            </w: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Pr="00314D9B" w:rsidRDefault="00D56F4C" w:rsidP="00F40DBA">
            <w:pPr>
              <w:bidi/>
            </w:pPr>
            <w:r>
              <w:rPr>
                <w:rFonts w:hint="cs"/>
                <w:rtl/>
              </w:rPr>
              <w:t>شاهین اقبال سعید</w:t>
            </w:r>
          </w:p>
        </w:tc>
        <w:tc>
          <w:tcPr>
            <w:tcW w:w="1260" w:type="dxa"/>
          </w:tcPr>
          <w:p w:rsidR="00D56F4C" w:rsidRDefault="00D56F4C" w:rsidP="00D56F4C">
            <w:pPr>
              <w:tabs>
                <w:tab w:val="left" w:pos="720"/>
              </w:tabs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مهسا بخشایی</w:t>
            </w: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tabs>
                <w:tab w:val="left" w:pos="855"/>
              </w:tabs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احمد رضا گلپرور</w:t>
            </w: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tabs>
                <w:tab w:val="left" w:pos="795"/>
              </w:tabs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شاهین اقبال سعید</w:t>
            </w: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tabs>
                <w:tab w:val="left" w:pos="795"/>
              </w:tabs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 سلیمانی</w:t>
            </w: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ایمان احمدی</w:t>
            </w: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tabs>
                <w:tab w:val="left" w:pos="780"/>
              </w:tabs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احمدرضا گلپرور</w:t>
            </w: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Default="00D56F4C" w:rsidP="00D56F4C">
            <w:pPr>
              <w:jc w:val="right"/>
              <w:rPr>
                <w:rtl/>
                <w:lang w:bidi="fa-IR"/>
              </w:rPr>
            </w:pPr>
          </w:p>
          <w:p w:rsidR="00D56F4C" w:rsidRPr="00314D9B" w:rsidRDefault="00D56F4C" w:rsidP="00D56F4C">
            <w:pPr>
              <w:tabs>
                <w:tab w:val="left" w:pos="780"/>
              </w:tabs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اکبر پیرستانی</w:t>
            </w:r>
          </w:p>
        </w:tc>
        <w:tc>
          <w:tcPr>
            <w:tcW w:w="5007" w:type="dxa"/>
          </w:tcPr>
          <w:p w:rsidR="00D56F4C" w:rsidRDefault="00D56F4C" w:rsidP="00F40DBA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طراحی نرم افزاری جهت تحلیل آماری داده های بادسنجی کشور و ترسیم گلباد و گلطوفان</w:t>
            </w: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بررسی تحمل به شوری ژنوتیپ های علف گندمی بیابانی (</w:t>
            </w:r>
            <w:proofErr w:type="spellStart"/>
            <w:r>
              <w:rPr>
                <w:lang w:bidi="fa-IR"/>
              </w:rPr>
              <w:t>Agropyron</w:t>
            </w:r>
            <w:proofErr w:type="spellEnd"/>
            <w:r>
              <w:rPr>
                <w:lang w:bidi="fa-IR"/>
              </w:rPr>
              <w:t xml:space="preserve"> </w:t>
            </w:r>
            <w:proofErr w:type="spellStart"/>
            <w:r>
              <w:rPr>
                <w:lang w:bidi="fa-IR"/>
              </w:rPr>
              <w:t>desertorum</w:t>
            </w:r>
            <w:proofErr w:type="spellEnd"/>
            <w:r>
              <w:rPr>
                <w:rFonts w:hint="cs"/>
                <w:rtl/>
                <w:lang w:bidi="fa-IR"/>
              </w:rPr>
              <w:t>) و وراثت پذیری خصوصیات جوانه زنی در دو شرایط ژرمیناتور و گلخانه ای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بررسی امکان جذب ژن </w:t>
            </w:r>
            <w:r>
              <w:rPr>
                <w:lang w:bidi="fa-IR"/>
              </w:rPr>
              <w:t>EGFP</w:t>
            </w:r>
            <w:r>
              <w:rPr>
                <w:rFonts w:hint="cs"/>
                <w:rtl/>
                <w:lang w:bidi="fa-IR"/>
              </w:rPr>
              <w:t xml:space="preserve"> از طریق جنین گوسفند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واکنش ذرت علوفه ای سینگل کراس 704 در کشت مخلوط با 3 رقم شبدر مصری به عنوان گیاه پوششی به سطوح مختلف نیتروژن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طراحی، ساخت و ارزیابی سامانه هشدار دهنده تراکتوری به منظور جلوگیری از واژگون شدن تراکتور در حال کار بر سطح شیب دار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بررسی تنوع شیمیایی و ممقایسه ترکیب های موجود در اسانس اکوتیپ های گونه دارویی پونه (</w:t>
            </w:r>
            <w:proofErr w:type="spellStart"/>
            <w:r>
              <w:rPr>
                <w:lang w:bidi="fa-IR"/>
              </w:rPr>
              <w:t>Mentha</w:t>
            </w:r>
            <w:proofErr w:type="spellEnd"/>
            <w:r>
              <w:rPr>
                <w:lang w:bidi="fa-IR"/>
              </w:rPr>
              <w:t xml:space="preserve"> </w:t>
            </w:r>
            <w:proofErr w:type="spellStart"/>
            <w:r>
              <w:rPr>
                <w:lang w:bidi="fa-IR"/>
              </w:rPr>
              <w:t>longifolia</w:t>
            </w:r>
            <w:proofErr w:type="spellEnd"/>
            <w:r>
              <w:rPr>
                <w:lang w:bidi="fa-IR"/>
              </w:rPr>
              <w:t xml:space="preserve"> L.</w:t>
            </w:r>
            <w:r>
              <w:rPr>
                <w:rFonts w:hint="cs"/>
                <w:rtl/>
                <w:lang w:bidi="fa-IR"/>
              </w:rPr>
              <w:t xml:space="preserve">) 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Pr="001E6D9E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مقایسه تأثیر مکمل های بولوسی و مکمل های جیره ای بر تولید و ترکیبات شیر گاوهای هلشتاین</w:t>
            </w:r>
          </w:p>
        </w:tc>
        <w:tc>
          <w:tcPr>
            <w:tcW w:w="728" w:type="dxa"/>
          </w:tcPr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  <w:p w:rsidR="00D56F4C" w:rsidRPr="00AE612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19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</w:t>
            </w:r>
          </w:p>
          <w:p w:rsidR="00D56F4C" w:rsidRPr="001E6D9E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21</w:t>
            </w:r>
          </w:p>
          <w:p w:rsidR="00D56F4C" w:rsidRPr="001E6D9E" w:rsidRDefault="00D56F4C" w:rsidP="00F40DBA">
            <w:pPr>
              <w:jc w:val="center"/>
              <w:rPr>
                <w:rtl/>
                <w:lang w:bidi="fa-IR"/>
              </w:rPr>
            </w:pPr>
          </w:p>
        </w:tc>
      </w:tr>
      <w:tr w:rsidR="00D56F4C" w:rsidTr="00F40DBA">
        <w:tblPrEx>
          <w:jc w:val="left"/>
        </w:tblPrEx>
        <w:trPr>
          <w:trHeight w:val="553"/>
        </w:trPr>
        <w:tc>
          <w:tcPr>
            <w:tcW w:w="2610" w:type="dxa"/>
            <w:gridSpan w:val="5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  <w:rtl/>
                <w:lang w:bidi="fa-IR"/>
              </w:rPr>
            </w:pPr>
            <w:r w:rsidRPr="00D56F4C">
              <w:rPr>
                <w:rFonts w:hint="cs"/>
                <w:b/>
                <w:bCs/>
                <w:rtl/>
                <w:lang w:bidi="fa-IR"/>
              </w:rPr>
              <w:lastRenderedPageBreak/>
              <w:t>نوع طرح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تاریخ ارائه طرح</w:t>
            </w:r>
          </w:p>
        </w:tc>
        <w:tc>
          <w:tcPr>
            <w:tcW w:w="2970" w:type="dxa"/>
            <w:gridSpan w:val="2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همکاران</w:t>
            </w:r>
          </w:p>
        </w:tc>
        <w:tc>
          <w:tcPr>
            <w:tcW w:w="1260" w:type="dxa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مجری طرح</w:t>
            </w:r>
          </w:p>
        </w:tc>
        <w:tc>
          <w:tcPr>
            <w:tcW w:w="5007" w:type="dxa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عنوان طرح</w:t>
            </w:r>
          </w:p>
        </w:tc>
        <w:tc>
          <w:tcPr>
            <w:tcW w:w="728" w:type="dxa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  <w:rtl/>
              </w:rPr>
            </w:pPr>
            <w:r w:rsidRPr="00D56F4C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D56F4C" w:rsidTr="00F40DBA">
        <w:tblPrEx>
          <w:jc w:val="left"/>
        </w:tblPrEx>
        <w:trPr>
          <w:trHeight w:val="622"/>
        </w:trPr>
        <w:tc>
          <w:tcPr>
            <w:tcW w:w="810" w:type="dxa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توسعه ای</w:t>
            </w:r>
          </w:p>
        </w:tc>
        <w:tc>
          <w:tcPr>
            <w:tcW w:w="900" w:type="dxa"/>
            <w:gridSpan w:val="2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کاربردی</w:t>
            </w:r>
          </w:p>
        </w:tc>
        <w:tc>
          <w:tcPr>
            <w:tcW w:w="900" w:type="dxa"/>
            <w:gridSpan w:val="2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بنیادی</w:t>
            </w:r>
          </w:p>
        </w:tc>
        <w:tc>
          <w:tcPr>
            <w:tcW w:w="1530" w:type="dxa"/>
            <w:gridSpan w:val="2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2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5007" w:type="dxa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728" w:type="dxa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</w:tr>
      <w:tr w:rsidR="00D56F4C" w:rsidRPr="000F7299" w:rsidTr="00F40DBA">
        <w:tblPrEx>
          <w:jc w:val="left"/>
        </w:tblPrEx>
        <w:trPr>
          <w:trHeight w:val="8052"/>
        </w:trPr>
        <w:tc>
          <w:tcPr>
            <w:tcW w:w="810" w:type="dxa"/>
          </w:tcPr>
          <w:p w:rsidR="00D56F4C" w:rsidRDefault="00D56F4C" w:rsidP="00F40DBA"/>
        </w:tc>
        <w:tc>
          <w:tcPr>
            <w:tcW w:w="900" w:type="dxa"/>
            <w:gridSpan w:val="2"/>
          </w:tcPr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Pr="002F5E36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900" w:type="dxa"/>
            <w:gridSpan w:val="2"/>
          </w:tcPr>
          <w:p w:rsidR="00D56F4C" w:rsidRPr="00AE612C" w:rsidRDefault="00D56F4C" w:rsidP="00F40DBA"/>
        </w:tc>
        <w:tc>
          <w:tcPr>
            <w:tcW w:w="1530" w:type="dxa"/>
            <w:gridSpan w:val="2"/>
          </w:tcPr>
          <w:p w:rsidR="00D56F4C" w:rsidRDefault="00D56F4C" w:rsidP="00F40DBA">
            <w:pPr>
              <w:tabs>
                <w:tab w:val="left" w:pos="1140"/>
              </w:tabs>
              <w:jc w:val="center"/>
            </w:pPr>
            <w:r>
              <w:rPr>
                <w:rFonts w:hint="cs"/>
                <w:rtl/>
              </w:rPr>
              <w:t>22/1/1389</w:t>
            </w:r>
          </w:p>
          <w:p w:rsidR="00D56F4C" w:rsidRPr="002C041F" w:rsidRDefault="00D56F4C" w:rsidP="00F40DBA"/>
          <w:p w:rsidR="00D56F4C" w:rsidRDefault="00D56F4C" w:rsidP="00F40DBA"/>
          <w:p w:rsidR="00D56F4C" w:rsidRDefault="00D56F4C" w:rsidP="00F40DBA"/>
          <w:p w:rsidR="00D56F4C" w:rsidRPr="002C041F" w:rsidRDefault="00D56F4C" w:rsidP="00F40DBA">
            <w:pPr>
              <w:tabs>
                <w:tab w:val="left" w:pos="1215"/>
              </w:tabs>
              <w:jc w:val="center"/>
            </w:pPr>
            <w:r>
              <w:rPr>
                <w:rFonts w:hint="cs"/>
                <w:rtl/>
              </w:rPr>
              <w:t>12/2/1389</w:t>
            </w:r>
          </w:p>
        </w:tc>
        <w:tc>
          <w:tcPr>
            <w:tcW w:w="2970" w:type="dxa"/>
            <w:gridSpan w:val="2"/>
          </w:tcPr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فروغ مرتضایی نژاد، حمیدرضا لطیفی</w:t>
            </w:r>
          </w:p>
          <w:p w:rsidR="00D56F4C" w:rsidRPr="002C041F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Pr="002C041F" w:rsidRDefault="00D56F4C" w:rsidP="00F40DBA">
            <w:pPr>
              <w:bidi/>
            </w:pPr>
            <w:r>
              <w:rPr>
                <w:rFonts w:hint="cs"/>
                <w:rtl/>
              </w:rPr>
              <w:t>امیر مظفر امینی</w:t>
            </w:r>
          </w:p>
        </w:tc>
        <w:tc>
          <w:tcPr>
            <w:tcW w:w="1260" w:type="dxa"/>
          </w:tcPr>
          <w:p w:rsidR="00D56F4C" w:rsidRDefault="00D56F4C" w:rsidP="00F40DBA">
            <w:pPr>
              <w:tabs>
                <w:tab w:val="left" w:pos="78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مهدی صادقیان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Pr="002C041F" w:rsidRDefault="00D56F4C" w:rsidP="00F40DBA">
            <w:pPr>
              <w:tabs>
                <w:tab w:val="left" w:pos="855"/>
              </w:tabs>
              <w:rPr>
                <w:rtl/>
                <w:lang w:bidi="fa-IR"/>
              </w:rPr>
            </w:pPr>
            <w:r>
              <w:rPr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مسعود رمضانی</w:t>
            </w:r>
          </w:p>
        </w:tc>
        <w:tc>
          <w:tcPr>
            <w:tcW w:w="5007" w:type="dxa"/>
          </w:tcPr>
          <w:p w:rsidR="00D56F4C" w:rsidRDefault="00D56F4C" w:rsidP="00F40DBA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بررسی محدوده توسعه ریشه درختان بوسیله دستگاه </w:t>
            </w:r>
            <w:r>
              <w:rPr>
                <w:lang w:bidi="fa-IR"/>
              </w:rPr>
              <w:t>GPR</w:t>
            </w: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Pr="000F7299" w:rsidRDefault="00D56F4C" w:rsidP="00F40DBA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سنجش میزان گرایش روستائیان به آموزش های ترویجی و بررسی عوامل مؤثر بر آن در مناطق جلگه ای پیرامون رودخانه زاینده رود در استان اصفهان</w:t>
            </w:r>
          </w:p>
        </w:tc>
        <w:tc>
          <w:tcPr>
            <w:tcW w:w="728" w:type="dxa"/>
          </w:tcPr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22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Pr="000F7299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23</w:t>
            </w:r>
          </w:p>
        </w:tc>
      </w:tr>
      <w:tr w:rsidR="00D56F4C" w:rsidTr="00F40DBA">
        <w:tblPrEx>
          <w:jc w:val="left"/>
        </w:tblPrEx>
        <w:trPr>
          <w:trHeight w:val="553"/>
        </w:trPr>
        <w:tc>
          <w:tcPr>
            <w:tcW w:w="2610" w:type="dxa"/>
            <w:gridSpan w:val="5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  <w:rtl/>
                <w:lang w:bidi="fa-IR"/>
              </w:rPr>
            </w:pPr>
            <w:r w:rsidRPr="00D56F4C">
              <w:rPr>
                <w:rFonts w:hint="cs"/>
                <w:b/>
                <w:bCs/>
                <w:rtl/>
                <w:lang w:bidi="fa-IR"/>
              </w:rPr>
              <w:lastRenderedPageBreak/>
              <w:t>نوع طرح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تاریخ ارائه طرح</w:t>
            </w:r>
          </w:p>
        </w:tc>
        <w:tc>
          <w:tcPr>
            <w:tcW w:w="2970" w:type="dxa"/>
            <w:gridSpan w:val="2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همکاران</w:t>
            </w:r>
          </w:p>
        </w:tc>
        <w:tc>
          <w:tcPr>
            <w:tcW w:w="1260" w:type="dxa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مجری طرح</w:t>
            </w:r>
          </w:p>
        </w:tc>
        <w:tc>
          <w:tcPr>
            <w:tcW w:w="5007" w:type="dxa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عنوان طرح</w:t>
            </w:r>
          </w:p>
        </w:tc>
        <w:tc>
          <w:tcPr>
            <w:tcW w:w="728" w:type="dxa"/>
            <w:vMerge w:val="restart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  <w:rtl/>
              </w:rPr>
            </w:pPr>
            <w:r w:rsidRPr="00D56F4C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D56F4C" w:rsidTr="00F40DBA">
        <w:tblPrEx>
          <w:jc w:val="left"/>
        </w:tblPrEx>
        <w:trPr>
          <w:trHeight w:val="622"/>
        </w:trPr>
        <w:tc>
          <w:tcPr>
            <w:tcW w:w="810" w:type="dxa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توسعه ای</w:t>
            </w:r>
          </w:p>
        </w:tc>
        <w:tc>
          <w:tcPr>
            <w:tcW w:w="900" w:type="dxa"/>
            <w:gridSpan w:val="2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کاربردی</w:t>
            </w:r>
          </w:p>
        </w:tc>
        <w:tc>
          <w:tcPr>
            <w:tcW w:w="900" w:type="dxa"/>
            <w:gridSpan w:val="2"/>
            <w:vAlign w:val="center"/>
          </w:tcPr>
          <w:p w:rsidR="00D56F4C" w:rsidRPr="00D56F4C" w:rsidRDefault="00D56F4C" w:rsidP="00F40DBA">
            <w:pPr>
              <w:jc w:val="center"/>
              <w:rPr>
                <w:b/>
                <w:bCs/>
              </w:rPr>
            </w:pPr>
            <w:r w:rsidRPr="00D56F4C">
              <w:rPr>
                <w:rFonts w:hint="cs"/>
                <w:b/>
                <w:bCs/>
                <w:rtl/>
              </w:rPr>
              <w:t>بنیادی</w:t>
            </w:r>
          </w:p>
        </w:tc>
        <w:tc>
          <w:tcPr>
            <w:tcW w:w="1530" w:type="dxa"/>
            <w:gridSpan w:val="2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2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5007" w:type="dxa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  <w:tc>
          <w:tcPr>
            <w:tcW w:w="728" w:type="dxa"/>
            <w:vMerge/>
          </w:tcPr>
          <w:p w:rsidR="00D56F4C" w:rsidRPr="00D56F4C" w:rsidRDefault="00D56F4C" w:rsidP="00F40DBA">
            <w:pPr>
              <w:rPr>
                <w:b/>
                <w:bCs/>
              </w:rPr>
            </w:pPr>
          </w:p>
        </w:tc>
      </w:tr>
      <w:tr w:rsidR="00D56F4C" w:rsidRPr="003B0A31" w:rsidTr="00F40DBA">
        <w:tblPrEx>
          <w:jc w:val="left"/>
        </w:tblPrEx>
        <w:trPr>
          <w:trHeight w:val="8052"/>
        </w:trPr>
        <w:tc>
          <w:tcPr>
            <w:tcW w:w="810" w:type="dxa"/>
          </w:tcPr>
          <w:p w:rsidR="00D56F4C" w:rsidRDefault="00D56F4C" w:rsidP="00F40DBA"/>
        </w:tc>
        <w:tc>
          <w:tcPr>
            <w:tcW w:w="900" w:type="dxa"/>
            <w:gridSpan w:val="2"/>
          </w:tcPr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C9478D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C9338E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4524D3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990FF2" w:rsidRDefault="00D56F4C" w:rsidP="00F40DBA"/>
          <w:p w:rsidR="00D56F4C" w:rsidRDefault="00D56F4C" w:rsidP="00F40DBA"/>
          <w:p w:rsidR="00D56F4C" w:rsidRDefault="00D56F4C" w:rsidP="00F40DBA"/>
          <w:p w:rsidR="00D56F4C" w:rsidRPr="00990FF2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900" w:type="dxa"/>
            <w:gridSpan w:val="2"/>
          </w:tcPr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  <w:p w:rsidR="00D56F4C" w:rsidRPr="00C9478D" w:rsidRDefault="00D56F4C" w:rsidP="00F40DBA"/>
          <w:p w:rsidR="00D56F4C" w:rsidRPr="00C9478D" w:rsidRDefault="00D56F4C" w:rsidP="00F40DBA"/>
          <w:p w:rsidR="00D56F4C" w:rsidRPr="00C9478D" w:rsidRDefault="00D56F4C" w:rsidP="00F40DBA"/>
          <w:p w:rsidR="00D56F4C" w:rsidRDefault="00D56F4C" w:rsidP="00F40DBA"/>
          <w:p w:rsidR="00D56F4C" w:rsidRPr="00C9478D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Pr="00C9478D" w:rsidRDefault="00D56F4C" w:rsidP="00F40DB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530" w:type="dxa"/>
            <w:gridSpan w:val="2"/>
          </w:tcPr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25/2/1390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22/3/1390</w:t>
            </w:r>
          </w:p>
          <w:p w:rsidR="00D56F4C" w:rsidRPr="00C9478D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22/3/1390</w:t>
            </w:r>
          </w:p>
          <w:p w:rsidR="00D56F4C" w:rsidRPr="00C9338E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8/3/1390</w:t>
            </w:r>
          </w:p>
          <w:p w:rsidR="00D56F4C" w:rsidRPr="004524D3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8/3/1390</w:t>
            </w:r>
          </w:p>
          <w:p w:rsidR="00D56F4C" w:rsidRDefault="00D56F4C" w:rsidP="00F40DBA"/>
          <w:p w:rsidR="00D56F4C" w:rsidRDefault="00D56F4C" w:rsidP="00F40DBA"/>
          <w:p w:rsidR="00D56F4C" w:rsidRDefault="00D56F4C" w:rsidP="00F40DBA"/>
          <w:p w:rsidR="00D56F4C" w:rsidRDefault="00D56F4C" w:rsidP="00F40DBA">
            <w:pPr>
              <w:jc w:val="center"/>
            </w:pPr>
            <w:r>
              <w:rPr>
                <w:rFonts w:hint="cs"/>
                <w:rtl/>
              </w:rPr>
              <w:t>16/1/1390</w:t>
            </w:r>
          </w:p>
          <w:p w:rsidR="00D56F4C" w:rsidRPr="00990FF2" w:rsidRDefault="00D56F4C" w:rsidP="00F40DBA"/>
          <w:p w:rsidR="00D56F4C" w:rsidRDefault="00D56F4C" w:rsidP="00F40DBA"/>
          <w:p w:rsidR="00D56F4C" w:rsidRDefault="00D56F4C" w:rsidP="00F40DBA"/>
          <w:p w:rsidR="00D56F4C" w:rsidRPr="00990FF2" w:rsidRDefault="00D56F4C" w:rsidP="00F40DBA">
            <w:pPr>
              <w:tabs>
                <w:tab w:val="left" w:pos="1215"/>
              </w:tabs>
              <w:jc w:val="center"/>
            </w:pPr>
            <w:r>
              <w:rPr>
                <w:rFonts w:hint="cs"/>
                <w:rtl/>
              </w:rPr>
              <w:t>28/1/1390</w:t>
            </w:r>
          </w:p>
        </w:tc>
        <w:tc>
          <w:tcPr>
            <w:tcW w:w="2970" w:type="dxa"/>
            <w:gridSpan w:val="2"/>
          </w:tcPr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اکبر پیرستانی، غلامرضا قلمکاری</w:t>
            </w: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فروغ مرتضایی نژاد، حسن برجی، نجمه صمدی</w:t>
            </w:r>
          </w:p>
          <w:p w:rsidR="00D56F4C" w:rsidRPr="00C9478D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داود نادری</w:t>
            </w:r>
          </w:p>
          <w:p w:rsidR="00D56F4C" w:rsidRPr="00C9338E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احمدرضا گلپرور، سید محمدرضا حجازی</w:t>
            </w:r>
          </w:p>
          <w:p w:rsidR="00D56F4C" w:rsidRPr="004524D3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امیر مظفر امینی</w:t>
            </w:r>
          </w:p>
          <w:p w:rsidR="00D56F4C" w:rsidRPr="003A075D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  <w:r>
              <w:rPr>
                <w:rFonts w:hint="cs"/>
                <w:rtl/>
              </w:rPr>
              <w:t>مهرداد جعفرپور، پیام نجفی، مریم گل آبادی</w:t>
            </w:r>
          </w:p>
          <w:p w:rsidR="00D56F4C" w:rsidRDefault="00D56F4C" w:rsidP="00F40DBA">
            <w:pPr>
              <w:bidi/>
            </w:pPr>
          </w:p>
          <w:p w:rsidR="00D56F4C" w:rsidRDefault="00D56F4C" w:rsidP="00F40DBA">
            <w:pPr>
              <w:bidi/>
            </w:pPr>
          </w:p>
          <w:p w:rsidR="00D56F4C" w:rsidRPr="00990FF2" w:rsidRDefault="00D56F4C" w:rsidP="00F40DBA">
            <w:pPr>
              <w:bidi/>
            </w:pPr>
            <w:r>
              <w:rPr>
                <w:rFonts w:hint="cs"/>
                <w:rtl/>
              </w:rPr>
              <w:t>مهرداد جعفرپور، اسماعیل محمودی،مجید دکتر صفایی</w:t>
            </w:r>
          </w:p>
        </w:tc>
        <w:tc>
          <w:tcPr>
            <w:tcW w:w="1260" w:type="dxa"/>
          </w:tcPr>
          <w:p w:rsidR="00D56F4C" w:rsidRDefault="00D56F4C" w:rsidP="00F40DB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زهرا علی بابایی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احمد محمدی قهساره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اسماعیل محمودی</w:t>
            </w:r>
          </w:p>
          <w:p w:rsidR="00D56F4C" w:rsidRPr="00C9338E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tabs>
                <w:tab w:val="left" w:pos="795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ابراهیم غلامعلی پور علمداری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مسعود رمضانی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tabs>
                <w:tab w:val="left" w:pos="930"/>
              </w:tabs>
              <w:rPr>
                <w:rtl/>
                <w:lang w:bidi="fa-IR"/>
              </w:rPr>
            </w:pPr>
          </w:p>
          <w:p w:rsidR="00D56F4C" w:rsidRDefault="00D56F4C" w:rsidP="00F40DBA">
            <w:pPr>
              <w:tabs>
                <w:tab w:val="left" w:pos="930"/>
              </w:tabs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عبدارضا اقتداری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Pr="00990FF2" w:rsidRDefault="00D56F4C" w:rsidP="00F40DBA">
            <w:pPr>
              <w:tabs>
                <w:tab w:val="left" w:pos="1020"/>
              </w:tabs>
              <w:rPr>
                <w:rtl/>
                <w:lang w:bidi="fa-IR"/>
              </w:rPr>
            </w:pPr>
            <w:r>
              <w:rPr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داود نادری</w:t>
            </w:r>
          </w:p>
        </w:tc>
        <w:tc>
          <w:tcPr>
            <w:tcW w:w="5007" w:type="dxa"/>
          </w:tcPr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تأثیر استفاده از ژل آلوئهورا در گوساله های شیری بر عملکرد و الگوی الکتروفورز پروتئین های سرم خون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اثر اندازه ذرات و دوره کمپوستیک پسماندهای درخت خرما بر شاخص های رشد گوجه فرنگی و میخک</w:t>
            </w: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rtl/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مطالعه تأثیر بیان آنزیم </w:t>
            </w:r>
            <w:proofErr w:type="spellStart"/>
            <w:r>
              <w:rPr>
                <w:lang w:bidi="fa-IR"/>
              </w:rPr>
              <w:t>AiiA</w:t>
            </w:r>
            <w:proofErr w:type="spellEnd"/>
            <w:r>
              <w:rPr>
                <w:rFonts w:hint="cs"/>
                <w:rtl/>
                <w:lang w:bidi="fa-IR"/>
              </w:rPr>
              <w:t xml:space="preserve"> لاکتوناز عامل مختل کننده </w:t>
            </w:r>
            <w:r>
              <w:rPr>
                <w:lang w:bidi="fa-IR"/>
              </w:rPr>
              <w:t xml:space="preserve">Quorum sensing </w:t>
            </w:r>
            <w:r>
              <w:rPr>
                <w:rFonts w:hint="cs"/>
                <w:rtl/>
                <w:lang w:bidi="fa-IR"/>
              </w:rPr>
              <w:t xml:space="preserve"> در واکنشهای حساسیت یا مقاومت سیب زمینی نسبت به باکتری </w:t>
            </w:r>
            <w:proofErr w:type="spellStart"/>
            <w:r>
              <w:rPr>
                <w:lang w:bidi="fa-IR"/>
              </w:rPr>
              <w:t>Pectobacterium</w:t>
            </w:r>
            <w:proofErr w:type="spellEnd"/>
            <w:r>
              <w:rPr>
                <w:lang w:bidi="fa-IR"/>
              </w:rPr>
              <w:t xml:space="preserve"> </w:t>
            </w:r>
            <w:proofErr w:type="spellStart"/>
            <w:r>
              <w:rPr>
                <w:lang w:bidi="fa-IR"/>
              </w:rPr>
              <w:t>carotovorum</w:t>
            </w:r>
            <w:proofErr w:type="spellEnd"/>
            <w:r>
              <w:rPr>
                <w:rFonts w:hint="cs"/>
                <w:rtl/>
                <w:lang w:bidi="fa-IR"/>
              </w:rPr>
              <w:t xml:space="preserve"> عامل بیماری پوسیدگی نرم. </w:t>
            </w: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آنالیز متابولیت های ثانویه در برخی از علف های هرز و گیاهان زراعی و پتانسیل الیوپاتیک شان بر روی جوانه زنی و رشد کلزا.</w:t>
            </w: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مطالعه تطبیقی و مقایسه ای ارزیابی مدیریت تعاونی های تولید روستایی خود گردان و غیر خود گران دراستان اصفهان</w:t>
            </w: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تعیین زمان مناسب آبیاری در کشت بدون خاک گوجه فرنگی  گلخانه ای از طریق اختلاف درجه حرارت برگ و هوا</w:t>
            </w: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Default="00D56F4C" w:rsidP="00F40DBA">
            <w:pPr>
              <w:bidi/>
              <w:rPr>
                <w:lang w:bidi="fa-IR"/>
              </w:rPr>
            </w:pPr>
          </w:p>
          <w:p w:rsidR="00D56F4C" w:rsidRPr="00990FF2" w:rsidRDefault="00D56F4C" w:rsidP="00F40DBA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بررسی امکان باریافت کمپوست مصرف شده قارچ خوراکی به عنوان بستر کشت گل همیشه بهار</w:t>
            </w:r>
          </w:p>
        </w:tc>
        <w:tc>
          <w:tcPr>
            <w:tcW w:w="728" w:type="dxa"/>
          </w:tcPr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  <w:p w:rsidR="00D56F4C" w:rsidRPr="00C9338E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  <w:p w:rsidR="00D56F4C" w:rsidRPr="004524D3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  <w:p w:rsidR="00D56F4C" w:rsidRPr="000A5DDA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  <w:p w:rsidR="00D56F4C" w:rsidRPr="00990FF2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Default="00D56F4C" w:rsidP="00F40DBA">
            <w:pPr>
              <w:rPr>
                <w:rtl/>
                <w:lang w:bidi="fa-IR"/>
              </w:rPr>
            </w:pPr>
          </w:p>
          <w:p w:rsidR="00D56F4C" w:rsidRPr="00990FF2" w:rsidRDefault="00D56F4C" w:rsidP="00F40DB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</w:tr>
    </w:tbl>
    <w:p w:rsidR="00D56F4C" w:rsidRDefault="00D56F4C" w:rsidP="00D56F4C"/>
    <w:p w:rsidR="00196781" w:rsidRDefault="00196781"/>
    <w:sectPr w:rsidR="00196781" w:rsidSect="00D56F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6F4C"/>
    <w:rsid w:val="00196781"/>
    <w:rsid w:val="00D5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1448</Words>
  <Characters>8255</Characters>
  <Application>Microsoft Office Word</Application>
  <DocSecurity>0</DocSecurity>
  <Lines>68</Lines>
  <Paragraphs>19</Paragraphs>
  <ScaleCrop>false</ScaleCrop>
  <Company>NONE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l.akashe</dc:creator>
  <cp:keywords/>
  <dc:description/>
  <cp:lastModifiedBy>l.akashe</cp:lastModifiedBy>
  <cp:revision>1</cp:revision>
  <dcterms:created xsi:type="dcterms:W3CDTF">2011-08-21T09:31:00Z</dcterms:created>
  <dcterms:modified xsi:type="dcterms:W3CDTF">2011-08-21T09:36:00Z</dcterms:modified>
</cp:coreProperties>
</file>